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165326" w14:textId="33F0C2F0" w:rsidR="001A2D64" w:rsidRPr="002460FC" w:rsidRDefault="000D6978">
      <w:pPr>
        <w:pStyle w:val="Standard"/>
        <w:pageBreakBefore/>
        <w:rPr>
          <w:rFonts w:ascii="Arial" w:hAnsi="Arial"/>
          <w:bCs/>
          <w:i/>
          <w:iCs/>
          <w:color w:val="808080" w:themeColor="background1" w:themeShade="80"/>
          <w:sz w:val="32"/>
          <w:szCs w:val="32"/>
        </w:rPr>
      </w:pPr>
      <w:r>
        <w:rPr>
          <w:rFonts w:eastAsia="Arial Narrow" w:cs="Arial"/>
          <w:b/>
          <w:noProof/>
          <w:color w:val="808080"/>
          <w:sz w:val="32"/>
          <w:szCs w:val="20"/>
        </w:rPr>
        <w:drawing>
          <wp:anchor distT="0" distB="0" distL="114300" distR="114300" simplePos="0" relativeHeight="251661312" behindDoc="1" locked="0" layoutInCell="1" allowOverlap="1" wp14:anchorId="36734DA6" wp14:editId="601B7EE1">
            <wp:simplePos x="0" y="0"/>
            <wp:positionH relativeFrom="margin">
              <wp:align>left</wp:align>
            </wp:positionH>
            <wp:positionV relativeFrom="paragraph">
              <wp:posOffset>-635</wp:posOffset>
            </wp:positionV>
            <wp:extent cx="1925154" cy="491706"/>
            <wp:effectExtent l="0" t="0" r="0" b="3810"/>
            <wp:wrapNone/>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5154" cy="491706"/>
                    </a:xfrm>
                    <a:prstGeom prst="rect">
                      <a:avLst/>
                    </a:prstGeom>
                    <a:noFill/>
                  </pic:spPr>
                </pic:pic>
              </a:graphicData>
            </a:graphic>
            <wp14:sizeRelH relativeFrom="margin">
              <wp14:pctWidth>0</wp14:pctWidth>
            </wp14:sizeRelH>
            <wp14:sizeRelV relativeFrom="margin">
              <wp14:pctHeight>0</wp14:pctHeight>
            </wp14:sizeRelV>
          </wp:anchor>
        </w:drawing>
      </w:r>
      <w:r w:rsidR="00C12EBE" w:rsidRPr="002460FC">
        <w:rPr>
          <w:rFonts w:ascii="Arial" w:hAnsi="Arial"/>
          <w:bCs/>
          <w:i/>
          <w:iCs/>
          <w:noProof/>
          <w:color w:val="808080" w:themeColor="background1" w:themeShade="80"/>
          <w:sz w:val="32"/>
          <w:szCs w:val="32"/>
        </w:rPr>
        <w:drawing>
          <wp:anchor distT="0" distB="0" distL="114300" distR="114300" simplePos="0" relativeHeight="2" behindDoc="0" locked="0" layoutInCell="1" allowOverlap="1" wp14:anchorId="4BA628C6" wp14:editId="40772140">
            <wp:simplePos x="0" y="0"/>
            <wp:positionH relativeFrom="column">
              <wp:align>right</wp:align>
            </wp:positionH>
            <wp:positionV relativeFrom="paragraph">
              <wp:posOffset>720</wp:posOffset>
            </wp:positionV>
            <wp:extent cx="1807199" cy="1540440"/>
            <wp:effectExtent l="0" t="0" r="2551" b="2610"/>
            <wp:wrapSquare wrapText="bothSides"/>
            <wp:docPr id="1999841479" name="Obraz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1807199" cy="1540440"/>
                    </a:xfrm>
                    <a:prstGeom prst="rect">
                      <a:avLst/>
                    </a:prstGeom>
                    <a:noFill/>
                    <a:ln>
                      <a:noFill/>
                      <a:prstDash/>
                    </a:ln>
                  </pic:spPr>
                </pic:pic>
              </a:graphicData>
            </a:graphic>
          </wp:anchor>
        </w:drawing>
      </w:r>
    </w:p>
    <w:p w14:paraId="4C80A0A9" w14:textId="77777777" w:rsidR="001A2D64" w:rsidRDefault="001A2D64">
      <w:pPr>
        <w:pStyle w:val="Standard"/>
        <w:rPr>
          <w:rFonts w:ascii="Arial" w:hAnsi="Arial"/>
          <w:b/>
          <w:bCs/>
          <w:i/>
          <w:iCs/>
          <w:sz w:val="18"/>
          <w:szCs w:val="18"/>
        </w:rPr>
      </w:pPr>
    </w:p>
    <w:p w14:paraId="0ADC5BAB" w14:textId="77777777" w:rsidR="001A2D64" w:rsidRDefault="001A2D64">
      <w:pPr>
        <w:pStyle w:val="Standard"/>
        <w:rPr>
          <w:rFonts w:ascii="Arial" w:hAnsi="Arial"/>
          <w:b/>
          <w:bCs/>
          <w:i/>
          <w:iCs/>
          <w:sz w:val="18"/>
          <w:szCs w:val="18"/>
        </w:rPr>
      </w:pPr>
    </w:p>
    <w:p w14:paraId="3364B53A" w14:textId="19DF6BE3" w:rsidR="000D6978" w:rsidRPr="00DE5CCC" w:rsidRDefault="000D6978" w:rsidP="000D6978">
      <w:pPr>
        <w:pStyle w:val="Standard"/>
        <w:rPr>
          <w:rFonts w:ascii="Arial" w:eastAsia="Times New Roman" w:hAnsi="Arial" w:cs="Arial"/>
          <w:color w:val="808080"/>
          <w:spacing w:val="40"/>
          <w:sz w:val="16"/>
          <w:szCs w:val="18"/>
          <w:lang w:eastAsia="zh-CN"/>
        </w:rPr>
      </w:pPr>
      <w:r>
        <w:rPr>
          <w:rFonts w:ascii="Arial" w:eastAsia="Times New Roman" w:hAnsi="Arial" w:cs="Arial"/>
          <w:color w:val="808080"/>
          <w:spacing w:val="40"/>
          <w:sz w:val="16"/>
          <w:szCs w:val="18"/>
          <w:lang w:eastAsia="zh-CN"/>
        </w:rPr>
        <w:t xml:space="preserve"> </w:t>
      </w:r>
      <w:r w:rsidRPr="00DE5CCC">
        <w:rPr>
          <w:rFonts w:ascii="Arial" w:eastAsia="Times New Roman" w:hAnsi="Arial" w:cs="Arial"/>
          <w:color w:val="808080"/>
          <w:spacing w:val="40"/>
          <w:sz w:val="16"/>
          <w:szCs w:val="18"/>
          <w:lang w:eastAsia="zh-CN"/>
        </w:rPr>
        <w:t xml:space="preserve">60-657 Poznań, </w:t>
      </w:r>
    </w:p>
    <w:p w14:paraId="3989374E" w14:textId="77777777" w:rsidR="000D6978" w:rsidRDefault="000D6978" w:rsidP="000D6978">
      <w:pPr>
        <w:pStyle w:val="Standard"/>
        <w:rPr>
          <w:rFonts w:ascii="Arial" w:hAnsi="Arial"/>
          <w:b/>
          <w:bCs/>
          <w:i/>
          <w:iCs/>
          <w:sz w:val="18"/>
          <w:szCs w:val="18"/>
        </w:rPr>
      </w:pPr>
      <w:r>
        <w:rPr>
          <w:rFonts w:ascii="Arial" w:eastAsia="Times New Roman" w:hAnsi="Arial" w:cs="Arial"/>
          <w:color w:val="808080"/>
          <w:spacing w:val="40"/>
          <w:sz w:val="16"/>
          <w:szCs w:val="18"/>
          <w:lang w:eastAsia="zh-CN"/>
        </w:rPr>
        <w:t xml:space="preserve"> </w:t>
      </w:r>
      <w:r w:rsidRPr="00DE5CCC">
        <w:rPr>
          <w:rFonts w:ascii="Arial" w:eastAsia="Times New Roman" w:hAnsi="Arial" w:cs="Arial"/>
          <w:color w:val="808080"/>
          <w:spacing w:val="40"/>
          <w:sz w:val="16"/>
          <w:szCs w:val="18"/>
          <w:lang w:eastAsia="zh-CN"/>
        </w:rPr>
        <w:t>ul. Górna Wilda 102/5</w:t>
      </w:r>
    </w:p>
    <w:p w14:paraId="1340341B" w14:textId="77777777" w:rsidR="001A2D64" w:rsidRDefault="001A2D64">
      <w:pPr>
        <w:pStyle w:val="Standard"/>
        <w:rPr>
          <w:rFonts w:ascii="Arial" w:hAnsi="Arial"/>
          <w:b/>
          <w:bCs/>
          <w:i/>
          <w:iCs/>
          <w:sz w:val="18"/>
          <w:szCs w:val="18"/>
        </w:rPr>
      </w:pPr>
    </w:p>
    <w:p w14:paraId="3F0E79C4" w14:textId="77777777" w:rsidR="001A2D64" w:rsidRDefault="001A2D64">
      <w:pPr>
        <w:pStyle w:val="Standard"/>
        <w:rPr>
          <w:rFonts w:ascii="Arial" w:hAnsi="Arial"/>
          <w:b/>
          <w:bCs/>
          <w:i/>
          <w:iCs/>
          <w:sz w:val="18"/>
          <w:szCs w:val="18"/>
        </w:rPr>
      </w:pPr>
    </w:p>
    <w:p w14:paraId="296229A0" w14:textId="77777777" w:rsidR="001A2D64" w:rsidRDefault="001A2D64">
      <w:pPr>
        <w:pStyle w:val="Standard"/>
        <w:rPr>
          <w:rFonts w:ascii="Arial" w:hAnsi="Arial"/>
          <w:b/>
          <w:bCs/>
          <w:i/>
          <w:iCs/>
          <w:sz w:val="18"/>
          <w:szCs w:val="18"/>
        </w:rPr>
      </w:pPr>
    </w:p>
    <w:p w14:paraId="35E3954D" w14:textId="77777777" w:rsidR="001A2D64" w:rsidRDefault="001A2D64">
      <w:pPr>
        <w:pStyle w:val="Standard"/>
        <w:rPr>
          <w:rFonts w:ascii="Arial" w:hAnsi="Arial"/>
          <w:b/>
          <w:bCs/>
          <w:i/>
          <w:iCs/>
          <w:sz w:val="18"/>
          <w:szCs w:val="18"/>
        </w:rPr>
      </w:pPr>
    </w:p>
    <w:p w14:paraId="76E36AF5" w14:textId="77777777" w:rsidR="001A2D64" w:rsidRDefault="001A2D64">
      <w:pPr>
        <w:pStyle w:val="Standard"/>
        <w:rPr>
          <w:rFonts w:ascii="Arial" w:hAnsi="Arial"/>
          <w:b/>
          <w:bCs/>
          <w:i/>
          <w:iCs/>
          <w:sz w:val="18"/>
          <w:szCs w:val="18"/>
        </w:rPr>
      </w:pPr>
    </w:p>
    <w:p w14:paraId="0D8B3DDB" w14:textId="77777777" w:rsidR="001A2D64" w:rsidRDefault="001A2D64">
      <w:pPr>
        <w:pStyle w:val="Standard"/>
        <w:rPr>
          <w:rFonts w:ascii="Arial" w:hAnsi="Arial"/>
          <w:b/>
          <w:bCs/>
          <w:i/>
          <w:iCs/>
          <w:sz w:val="18"/>
          <w:szCs w:val="18"/>
        </w:rPr>
      </w:pPr>
    </w:p>
    <w:p w14:paraId="31D0AFFC" w14:textId="77777777" w:rsidR="001A2D64" w:rsidRDefault="001A2D64">
      <w:pPr>
        <w:pStyle w:val="Standard"/>
        <w:rPr>
          <w:rFonts w:ascii="Arial" w:hAnsi="Arial"/>
          <w:b/>
          <w:bCs/>
          <w:i/>
          <w:iCs/>
          <w:sz w:val="18"/>
          <w:szCs w:val="18"/>
        </w:rPr>
      </w:pPr>
    </w:p>
    <w:p w14:paraId="2DFC1D95" w14:textId="1F34A369" w:rsidR="001A2D64" w:rsidRDefault="003A0D51" w:rsidP="003A0D51">
      <w:pPr>
        <w:pStyle w:val="Standard"/>
        <w:jc w:val="center"/>
        <w:rPr>
          <w:rFonts w:ascii="Arial" w:hAnsi="Arial"/>
          <w:b/>
          <w:sz w:val="44"/>
          <w:szCs w:val="44"/>
        </w:rPr>
      </w:pPr>
      <w:r w:rsidRPr="003A0D51">
        <w:rPr>
          <w:rFonts w:ascii="Arial" w:hAnsi="Arial"/>
          <w:b/>
          <w:sz w:val="44"/>
          <w:szCs w:val="44"/>
        </w:rPr>
        <w:t xml:space="preserve">PROJEKT </w:t>
      </w:r>
      <w:r w:rsidR="0004607D">
        <w:rPr>
          <w:rFonts w:ascii="Arial" w:hAnsi="Arial"/>
          <w:b/>
          <w:sz w:val="44"/>
          <w:szCs w:val="44"/>
        </w:rPr>
        <w:t>WYKONAWCZY</w:t>
      </w:r>
    </w:p>
    <w:p w14:paraId="11A6BFA8" w14:textId="3831DFAF" w:rsidR="006657C3" w:rsidRPr="006657C3" w:rsidRDefault="006657C3" w:rsidP="003A0D51">
      <w:pPr>
        <w:pStyle w:val="Standard"/>
        <w:jc w:val="center"/>
        <w:rPr>
          <w:rFonts w:ascii="Arial" w:hAnsi="Arial"/>
          <w:b/>
          <w:bCs/>
          <w:i/>
          <w:iCs/>
          <w:sz w:val="40"/>
          <w:szCs w:val="40"/>
        </w:rPr>
      </w:pPr>
      <w:r w:rsidRPr="006657C3">
        <w:rPr>
          <w:rFonts w:ascii="Arial" w:hAnsi="Arial"/>
          <w:b/>
          <w:sz w:val="40"/>
          <w:szCs w:val="40"/>
        </w:rPr>
        <w:t xml:space="preserve">BRANŻA </w:t>
      </w:r>
      <w:r w:rsidR="003C4866">
        <w:rPr>
          <w:rFonts w:ascii="Arial" w:hAnsi="Arial"/>
          <w:b/>
          <w:sz w:val="40"/>
          <w:szCs w:val="40"/>
        </w:rPr>
        <w:t>KONSTRUKCYJNA</w:t>
      </w:r>
    </w:p>
    <w:p w14:paraId="3C079819" w14:textId="77777777" w:rsidR="001A2D64" w:rsidRDefault="001A2D64">
      <w:pPr>
        <w:pStyle w:val="Standard"/>
        <w:rPr>
          <w:rFonts w:ascii="Arial" w:hAnsi="Arial"/>
          <w:b/>
          <w:bCs/>
          <w:i/>
          <w:iCs/>
          <w:sz w:val="18"/>
          <w:szCs w:val="18"/>
        </w:rPr>
      </w:pPr>
    </w:p>
    <w:p w14:paraId="7BA0AC96" w14:textId="77777777" w:rsidR="001A2D64" w:rsidRDefault="00C12EBE">
      <w:pPr>
        <w:pStyle w:val="Standard"/>
        <w:rPr>
          <w:rFonts w:ascii="Arial" w:hAnsi="Arial"/>
          <w:b/>
          <w:bCs/>
          <w:i/>
          <w:iCs/>
          <w:sz w:val="18"/>
          <w:szCs w:val="18"/>
        </w:rPr>
      </w:pPr>
      <w:r>
        <w:rPr>
          <w:rFonts w:ascii="Arial" w:hAnsi="Arial"/>
          <w:b/>
          <w:bCs/>
          <w:i/>
          <w:iCs/>
          <w:sz w:val="18"/>
          <w:szCs w:val="18"/>
        </w:rPr>
        <w:t>TEMAT</w:t>
      </w:r>
    </w:p>
    <w:p w14:paraId="40860E2F" w14:textId="009C6929" w:rsidR="001A2D64" w:rsidRPr="0062606B" w:rsidRDefault="0048296D">
      <w:pPr>
        <w:pStyle w:val="Standard"/>
        <w:rPr>
          <w:rFonts w:ascii="Arial" w:hAnsi="Arial"/>
          <w:b/>
          <w:bCs/>
          <w:color w:val="000000"/>
          <w:sz w:val="22"/>
          <w:szCs w:val="22"/>
        </w:rPr>
      </w:pPr>
      <w:bookmarkStart w:id="0" w:name="_Hlk195036756"/>
      <w:r>
        <w:rPr>
          <w:rFonts w:ascii="Arial" w:hAnsi="Arial"/>
          <w:b/>
          <w:bCs/>
          <w:color w:val="000000"/>
          <w:sz w:val="22"/>
          <w:szCs w:val="22"/>
        </w:rPr>
        <w:t>PRZEBUDOWA PRZEGRÓD WEWNĘTRZNYCH I ZMIANA SPOSOBU UŻYTKOWANIA LOKALU ŻŁOBKA NA LOKAL O FUNKCJI BIUROWEJ WRAZ Z PRZEBUDOWĄ I WYKONANIEM NIEZBĘDNYCH INSTALACJI TECHNICZNYCH WEWNĘTRZNYCH</w:t>
      </w:r>
      <w:r w:rsidR="00EB42F0" w:rsidRPr="0062606B">
        <w:rPr>
          <w:rFonts w:ascii="Arial" w:hAnsi="Arial"/>
          <w:b/>
          <w:bCs/>
          <w:color w:val="000000"/>
          <w:sz w:val="22"/>
          <w:szCs w:val="22"/>
        </w:rPr>
        <w:t xml:space="preserve"> </w:t>
      </w:r>
      <w:r w:rsidR="00182195">
        <w:rPr>
          <w:rFonts w:ascii="Arial" w:hAnsi="Arial"/>
          <w:b/>
          <w:bCs/>
          <w:color w:val="000000"/>
          <w:sz w:val="22"/>
          <w:szCs w:val="22"/>
        </w:rPr>
        <w:t>ORAZ</w:t>
      </w:r>
      <w:r>
        <w:rPr>
          <w:rFonts w:ascii="Arial" w:hAnsi="Arial"/>
          <w:b/>
          <w:bCs/>
          <w:color w:val="000000"/>
          <w:sz w:val="22"/>
          <w:szCs w:val="22"/>
        </w:rPr>
        <w:t xml:space="preserve"> DOSTOSOWANIEM </w:t>
      </w:r>
      <w:r w:rsidR="00182195">
        <w:rPr>
          <w:rFonts w:ascii="Arial" w:hAnsi="Arial"/>
          <w:b/>
          <w:bCs/>
          <w:color w:val="000000"/>
          <w:sz w:val="22"/>
          <w:szCs w:val="22"/>
        </w:rPr>
        <w:t xml:space="preserve">CZĘŚCI </w:t>
      </w:r>
      <w:r w:rsidR="001C08F3">
        <w:rPr>
          <w:rFonts w:ascii="Arial" w:hAnsi="Arial"/>
          <w:b/>
          <w:bCs/>
          <w:color w:val="000000"/>
          <w:sz w:val="22"/>
          <w:szCs w:val="22"/>
        </w:rPr>
        <w:t xml:space="preserve">BUDYNKU </w:t>
      </w:r>
      <w:r>
        <w:rPr>
          <w:rFonts w:ascii="Arial" w:hAnsi="Arial"/>
          <w:b/>
          <w:bCs/>
          <w:color w:val="000000"/>
          <w:sz w:val="22"/>
          <w:szCs w:val="22"/>
        </w:rPr>
        <w:t xml:space="preserve">DO AKTUALNYCH </w:t>
      </w:r>
      <w:r w:rsidR="001C08F3">
        <w:rPr>
          <w:rFonts w:ascii="Arial" w:hAnsi="Arial"/>
          <w:b/>
          <w:bCs/>
          <w:color w:val="000000"/>
          <w:sz w:val="22"/>
          <w:szCs w:val="22"/>
        </w:rPr>
        <w:t xml:space="preserve">WYMOGÓW </w:t>
      </w:r>
      <w:r>
        <w:rPr>
          <w:rFonts w:ascii="Arial" w:hAnsi="Arial"/>
          <w:b/>
          <w:bCs/>
          <w:color w:val="000000"/>
          <w:sz w:val="22"/>
          <w:szCs w:val="22"/>
        </w:rPr>
        <w:t>OCHRONY PRZECIWPOŻAROWEJ</w:t>
      </w:r>
    </w:p>
    <w:bookmarkEnd w:id="0"/>
    <w:p w14:paraId="71DB0879" w14:textId="77777777" w:rsidR="001A2D64" w:rsidRDefault="001A2D64">
      <w:pPr>
        <w:pStyle w:val="Standard"/>
        <w:rPr>
          <w:rFonts w:ascii="Arial" w:hAnsi="Arial"/>
          <w:b/>
          <w:bCs/>
          <w:i/>
          <w:iCs/>
          <w:sz w:val="18"/>
          <w:szCs w:val="18"/>
        </w:rPr>
      </w:pPr>
    </w:p>
    <w:p w14:paraId="3F5086D1" w14:textId="77777777" w:rsidR="001A2D64" w:rsidRDefault="00C12EBE">
      <w:pPr>
        <w:pStyle w:val="Standard"/>
        <w:rPr>
          <w:rFonts w:ascii="Arial" w:hAnsi="Arial"/>
          <w:b/>
          <w:bCs/>
          <w:i/>
          <w:iCs/>
          <w:sz w:val="18"/>
          <w:szCs w:val="18"/>
        </w:rPr>
      </w:pPr>
      <w:r>
        <w:rPr>
          <w:rFonts w:ascii="Arial" w:hAnsi="Arial"/>
          <w:b/>
          <w:bCs/>
          <w:i/>
          <w:iCs/>
          <w:sz w:val="18"/>
          <w:szCs w:val="18"/>
        </w:rPr>
        <w:t>LOKALIZACJA</w:t>
      </w:r>
    </w:p>
    <w:p w14:paraId="0F50DD4A" w14:textId="2AB51F39" w:rsidR="001A2D64" w:rsidRDefault="00C12EBE">
      <w:pPr>
        <w:pStyle w:val="Standard"/>
        <w:rPr>
          <w:rFonts w:ascii="Arial" w:hAnsi="Arial"/>
          <w:color w:val="000000"/>
        </w:rPr>
      </w:pPr>
      <w:r>
        <w:rPr>
          <w:rFonts w:ascii="Arial" w:hAnsi="Arial"/>
          <w:color w:val="000000"/>
        </w:rPr>
        <w:t>6</w:t>
      </w:r>
      <w:r w:rsidR="0048296D">
        <w:rPr>
          <w:rFonts w:ascii="Arial" w:hAnsi="Arial"/>
          <w:color w:val="000000"/>
        </w:rPr>
        <w:t>3</w:t>
      </w:r>
      <w:r>
        <w:rPr>
          <w:rFonts w:ascii="Arial" w:hAnsi="Arial"/>
          <w:color w:val="000000"/>
        </w:rPr>
        <w:t>-</w:t>
      </w:r>
      <w:r w:rsidR="0048296D">
        <w:rPr>
          <w:rFonts w:ascii="Arial" w:hAnsi="Arial"/>
          <w:color w:val="000000"/>
        </w:rPr>
        <w:t>100 ŚREM</w:t>
      </w:r>
      <w:r>
        <w:rPr>
          <w:rFonts w:ascii="Arial" w:hAnsi="Arial"/>
          <w:color w:val="000000"/>
        </w:rPr>
        <w:t xml:space="preserve">, </w:t>
      </w:r>
      <w:r w:rsidR="003A0D51">
        <w:rPr>
          <w:rFonts w:ascii="Arial" w:hAnsi="Arial"/>
          <w:color w:val="000000"/>
        </w:rPr>
        <w:t xml:space="preserve">UL. </w:t>
      </w:r>
      <w:r w:rsidR="0048296D">
        <w:rPr>
          <w:rFonts w:ascii="Arial" w:hAnsi="Arial"/>
          <w:color w:val="000000"/>
        </w:rPr>
        <w:t>L. OKULICKIEGO 3</w:t>
      </w:r>
    </w:p>
    <w:p w14:paraId="2C461FCC" w14:textId="7CB58BCD" w:rsidR="001A2D64" w:rsidRDefault="00C12EBE">
      <w:pPr>
        <w:pStyle w:val="Standard"/>
        <w:rPr>
          <w:rFonts w:ascii="Arial" w:hAnsi="Arial"/>
          <w:color w:val="000000"/>
        </w:rPr>
      </w:pPr>
      <w:r>
        <w:rPr>
          <w:rFonts w:ascii="Arial" w:hAnsi="Arial"/>
          <w:color w:val="000000"/>
        </w:rPr>
        <w:t xml:space="preserve">DZ. NR </w:t>
      </w:r>
      <w:r w:rsidR="0048296D">
        <w:rPr>
          <w:rFonts w:ascii="Arial" w:hAnsi="Arial"/>
          <w:color w:val="000000"/>
        </w:rPr>
        <w:t>2205</w:t>
      </w:r>
      <w:r w:rsidR="003D50E7">
        <w:rPr>
          <w:rFonts w:ascii="Arial" w:hAnsi="Arial"/>
          <w:color w:val="000000"/>
        </w:rPr>
        <w:t>/</w:t>
      </w:r>
      <w:r w:rsidR="0048296D">
        <w:rPr>
          <w:rFonts w:ascii="Arial" w:hAnsi="Arial"/>
          <w:color w:val="000000"/>
        </w:rPr>
        <w:t>152</w:t>
      </w:r>
      <w:r w:rsidR="008F0D9A">
        <w:rPr>
          <w:rFonts w:ascii="Arial" w:hAnsi="Arial"/>
          <w:color w:val="000000"/>
        </w:rPr>
        <w:t xml:space="preserve"> - część</w:t>
      </w:r>
      <w:r>
        <w:rPr>
          <w:rFonts w:ascii="Arial" w:hAnsi="Arial"/>
          <w:color w:val="000000"/>
        </w:rPr>
        <w:t xml:space="preserve">, </w:t>
      </w:r>
      <w:proofErr w:type="spellStart"/>
      <w:r>
        <w:rPr>
          <w:rFonts w:ascii="Arial" w:hAnsi="Arial"/>
          <w:color w:val="000000"/>
        </w:rPr>
        <w:t>obr</w:t>
      </w:r>
      <w:proofErr w:type="spellEnd"/>
      <w:r>
        <w:rPr>
          <w:rFonts w:ascii="Arial" w:hAnsi="Arial"/>
          <w:color w:val="000000"/>
        </w:rPr>
        <w:t>.</w:t>
      </w:r>
      <w:r w:rsidR="0048296D">
        <w:rPr>
          <w:rFonts w:ascii="Arial" w:hAnsi="Arial"/>
          <w:color w:val="000000"/>
        </w:rPr>
        <w:t xml:space="preserve"> 07</w:t>
      </w:r>
      <w:r>
        <w:rPr>
          <w:rFonts w:ascii="Arial" w:hAnsi="Arial"/>
          <w:color w:val="000000"/>
        </w:rPr>
        <w:t xml:space="preserve">, jedn. </w:t>
      </w:r>
      <w:proofErr w:type="spellStart"/>
      <w:r>
        <w:rPr>
          <w:rFonts w:ascii="Arial" w:hAnsi="Arial"/>
          <w:color w:val="000000"/>
        </w:rPr>
        <w:t>ewid</w:t>
      </w:r>
      <w:proofErr w:type="spellEnd"/>
      <w:r>
        <w:rPr>
          <w:rFonts w:ascii="Arial" w:hAnsi="Arial"/>
          <w:color w:val="000000"/>
        </w:rPr>
        <w:t xml:space="preserve">. </w:t>
      </w:r>
      <w:r w:rsidR="0048296D">
        <w:rPr>
          <w:rFonts w:ascii="Arial" w:hAnsi="Arial"/>
          <w:color w:val="000000"/>
        </w:rPr>
        <w:t>302604_4 ŚREM</w:t>
      </w:r>
    </w:p>
    <w:p w14:paraId="0881AB6B" w14:textId="77777777" w:rsidR="0048296D" w:rsidRDefault="0048296D" w:rsidP="003A0D51">
      <w:pPr>
        <w:pStyle w:val="Standard"/>
        <w:rPr>
          <w:rFonts w:ascii="Arial" w:hAnsi="Arial"/>
          <w:b/>
          <w:bCs/>
          <w:i/>
          <w:iCs/>
          <w:sz w:val="18"/>
          <w:szCs w:val="18"/>
        </w:rPr>
      </w:pPr>
    </w:p>
    <w:p w14:paraId="4079EBB2" w14:textId="6F681F32" w:rsidR="003A0D51" w:rsidRDefault="003A0D51" w:rsidP="003A0D51">
      <w:pPr>
        <w:pStyle w:val="Standard"/>
        <w:rPr>
          <w:rFonts w:ascii="Arial" w:hAnsi="Arial"/>
          <w:b/>
          <w:bCs/>
          <w:i/>
          <w:iCs/>
          <w:sz w:val="18"/>
          <w:szCs w:val="18"/>
        </w:rPr>
      </w:pPr>
      <w:r>
        <w:rPr>
          <w:rFonts w:ascii="Arial" w:hAnsi="Arial"/>
          <w:b/>
          <w:bCs/>
          <w:i/>
          <w:iCs/>
          <w:sz w:val="18"/>
          <w:szCs w:val="18"/>
        </w:rPr>
        <w:t>INWESTOR</w:t>
      </w:r>
    </w:p>
    <w:p w14:paraId="2AAD1B63" w14:textId="09F0A149" w:rsidR="005C2470" w:rsidRDefault="0048296D" w:rsidP="003A0D51">
      <w:pPr>
        <w:pStyle w:val="Standard"/>
        <w:rPr>
          <w:rFonts w:ascii="Arial" w:hAnsi="Arial"/>
          <w:color w:val="000000"/>
        </w:rPr>
      </w:pPr>
      <w:r>
        <w:rPr>
          <w:rFonts w:ascii="Arial" w:hAnsi="Arial"/>
          <w:color w:val="000000"/>
        </w:rPr>
        <w:t>ŚREMSKIE TBS SP. Z O.O.</w:t>
      </w:r>
    </w:p>
    <w:p w14:paraId="2053F3E4" w14:textId="2591A9D8" w:rsidR="003A0D51" w:rsidRDefault="003A0D51" w:rsidP="003A0D51">
      <w:pPr>
        <w:pStyle w:val="Standard"/>
        <w:rPr>
          <w:rFonts w:ascii="Arial" w:hAnsi="Arial"/>
          <w:color w:val="000000"/>
        </w:rPr>
      </w:pPr>
      <w:r>
        <w:rPr>
          <w:rFonts w:ascii="Arial" w:hAnsi="Arial"/>
          <w:color w:val="000000"/>
        </w:rPr>
        <w:t>6</w:t>
      </w:r>
      <w:r w:rsidR="0048296D">
        <w:rPr>
          <w:rFonts w:ascii="Arial" w:hAnsi="Arial"/>
          <w:color w:val="000000"/>
        </w:rPr>
        <w:t>3</w:t>
      </w:r>
      <w:r>
        <w:rPr>
          <w:rFonts w:ascii="Arial" w:hAnsi="Arial"/>
          <w:color w:val="000000"/>
        </w:rPr>
        <w:t>-</w:t>
      </w:r>
      <w:r w:rsidR="0048296D">
        <w:rPr>
          <w:rFonts w:ascii="Arial" w:hAnsi="Arial"/>
          <w:color w:val="000000"/>
        </w:rPr>
        <w:t>100 ŚREM</w:t>
      </w:r>
      <w:r>
        <w:rPr>
          <w:rFonts w:ascii="Arial" w:hAnsi="Arial"/>
          <w:color w:val="000000"/>
        </w:rPr>
        <w:t xml:space="preserve">, UL. </w:t>
      </w:r>
      <w:r w:rsidR="0048296D">
        <w:rPr>
          <w:rFonts w:ascii="Arial" w:hAnsi="Arial"/>
          <w:color w:val="000000"/>
        </w:rPr>
        <w:t>L. OKULICKIEGO 3</w:t>
      </w:r>
    </w:p>
    <w:p w14:paraId="04976E95" w14:textId="77777777" w:rsidR="003A0D51" w:rsidRDefault="003A0D51">
      <w:pPr>
        <w:pStyle w:val="Standard"/>
        <w:rPr>
          <w:rFonts w:ascii="Arial" w:hAnsi="Arial"/>
          <w:color w:val="000000"/>
        </w:rPr>
      </w:pPr>
    </w:p>
    <w:p w14:paraId="193EACA1" w14:textId="77777777" w:rsidR="001A2D64" w:rsidRDefault="00C12EBE">
      <w:pPr>
        <w:pStyle w:val="Standard"/>
        <w:rPr>
          <w:rFonts w:ascii="Arial" w:hAnsi="Arial"/>
          <w:color w:val="000000"/>
        </w:rPr>
      </w:pPr>
      <w:r>
        <w:rPr>
          <w:rFonts w:ascii="Arial" w:hAnsi="Arial"/>
          <w:noProof/>
          <w:color w:val="000000"/>
        </w:rPr>
        <mc:AlternateContent>
          <mc:Choice Requires="wps">
            <w:drawing>
              <wp:anchor distT="0" distB="0" distL="114300" distR="114300" simplePos="0" relativeHeight="251659264" behindDoc="0" locked="0" layoutInCell="1" allowOverlap="1" wp14:anchorId="35436E9D" wp14:editId="76F7591E">
                <wp:simplePos x="0" y="0"/>
                <wp:positionH relativeFrom="column">
                  <wp:posOffset>30600</wp:posOffset>
                </wp:positionH>
                <wp:positionV relativeFrom="paragraph">
                  <wp:posOffset>100800</wp:posOffset>
                </wp:positionV>
                <wp:extent cx="6124680" cy="0"/>
                <wp:effectExtent l="0" t="0" r="0" b="0"/>
                <wp:wrapNone/>
                <wp:docPr id="29513389" name="Kształt1"/>
                <wp:cNvGraphicFramePr/>
                <a:graphic xmlns:a="http://schemas.openxmlformats.org/drawingml/2006/main">
                  <a:graphicData uri="http://schemas.microsoft.com/office/word/2010/wordprocessingShape">
                    <wps:wsp>
                      <wps:cNvCnPr/>
                      <wps:spPr>
                        <a:xfrm>
                          <a:off x="0" y="0"/>
                          <a:ext cx="6124680" cy="0"/>
                        </a:xfrm>
                        <a:prstGeom prst="line">
                          <a:avLst/>
                        </a:prstGeom>
                        <a:noFill/>
                        <a:ln w="12700">
                          <a:solidFill>
                            <a:srgbClr val="000000"/>
                          </a:solidFill>
                          <a:prstDash val="solid"/>
                        </a:ln>
                      </wps:spPr>
                      <wps:bodyPr/>
                    </wps:wsp>
                  </a:graphicData>
                </a:graphic>
              </wp:anchor>
            </w:drawing>
          </mc:Choice>
          <mc:Fallback>
            <w:pict>
              <v:line w14:anchorId="431934F4" id="Kształt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4pt,7.95pt" to="484.6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" strokeweight="1pt"/>
            </w:pict>
          </mc:Fallback>
        </mc:AlternateContent>
      </w:r>
    </w:p>
    <w:p w14:paraId="147155F6" w14:textId="000A43FD" w:rsidR="001A2D64" w:rsidRDefault="00C12EBE">
      <w:pPr>
        <w:pStyle w:val="Standard"/>
        <w:rPr>
          <w:rFonts w:ascii="Arial" w:hAnsi="Arial"/>
          <w:b/>
          <w:color w:val="000000"/>
          <w:sz w:val="18"/>
          <w:szCs w:val="18"/>
        </w:rPr>
      </w:pPr>
      <w:r>
        <w:rPr>
          <w:rFonts w:ascii="Arial" w:hAnsi="Arial"/>
          <w:b/>
          <w:bCs/>
          <w:i/>
          <w:iCs/>
          <w:color w:val="000000"/>
          <w:sz w:val="18"/>
          <w:szCs w:val="18"/>
        </w:rPr>
        <w:t>KATEGORIA OBIEKTU BUDOWLANEGO</w:t>
      </w:r>
      <w:r>
        <w:rPr>
          <w:rFonts w:ascii="Arial" w:hAnsi="Arial"/>
          <w:b/>
          <w:bCs/>
          <w:i/>
          <w:iCs/>
          <w:color w:val="000000"/>
          <w:sz w:val="18"/>
          <w:szCs w:val="18"/>
        </w:rPr>
        <w:tab/>
      </w:r>
      <w:r>
        <w:rPr>
          <w:rFonts w:ascii="Arial" w:hAnsi="Arial"/>
          <w:b/>
          <w:bCs/>
          <w:i/>
          <w:iCs/>
          <w:color w:val="000000"/>
          <w:sz w:val="18"/>
          <w:szCs w:val="18"/>
        </w:rPr>
        <w:tab/>
      </w:r>
      <w:r w:rsidR="0048296D">
        <w:rPr>
          <w:rFonts w:ascii="Arial" w:hAnsi="Arial"/>
          <w:i/>
          <w:iCs/>
          <w:color w:val="000000"/>
        </w:rPr>
        <w:t>XVI</w:t>
      </w:r>
    </w:p>
    <w:p w14:paraId="5AFB7E0E" w14:textId="627B7C93" w:rsidR="001A2D64" w:rsidRDefault="00C12EBE">
      <w:pPr>
        <w:pStyle w:val="Standard"/>
        <w:rPr>
          <w:rFonts w:ascii="Arial" w:hAnsi="Arial"/>
          <w:b/>
          <w:i/>
          <w:iCs/>
          <w:sz w:val="18"/>
          <w:szCs w:val="18"/>
        </w:rPr>
      </w:pPr>
      <w:r>
        <w:rPr>
          <w:rFonts w:ascii="Arial" w:hAnsi="Arial"/>
          <w:b/>
          <w:i/>
          <w:iCs/>
          <w:noProof/>
          <w:sz w:val="18"/>
          <w:szCs w:val="18"/>
        </w:rPr>
        <mc:AlternateContent>
          <mc:Choice Requires="wps">
            <w:drawing>
              <wp:anchor distT="0" distB="0" distL="114300" distR="114300" simplePos="0" relativeHeight="251658240" behindDoc="0" locked="0" layoutInCell="1" allowOverlap="1" wp14:anchorId="0A22DD2C" wp14:editId="574AB027">
                <wp:simplePos x="0" y="0"/>
                <wp:positionH relativeFrom="column">
                  <wp:posOffset>30600</wp:posOffset>
                </wp:positionH>
                <wp:positionV relativeFrom="paragraph">
                  <wp:posOffset>63360</wp:posOffset>
                </wp:positionV>
                <wp:extent cx="6124680" cy="0"/>
                <wp:effectExtent l="0" t="0" r="0" b="0"/>
                <wp:wrapNone/>
                <wp:docPr id="738563287" name="Kształt2"/>
                <wp:cNvGraphicFramePr/>
                <a:graphic xmlns:a="http://schemas.openxmlformats.org/drawingml/2006/main">
                  <a:graphicData uri="http://schemas.microsoft.com/office/word/2010/wordprocessingShape">
                    <wps:wsp>
                      <wps:cNvCnPr/>
                      <wps:spPr>
                        <a:xfrm>
                          <a:off x="0" y="0"/>
                          <a:ext cx="6124680" cy="0"/>
                        </a:xfrm>
                        <a:prstGeom prst="line">
                          <a:avLst/>
                        </a:prstGeom>
                        <a:noFill/>
                        <a:ln w="12700">
                          <a:solidFill>
                            <a:srgbClr val="000000"/>
                          </a:solidFill>
                          <a:prstDash val="solid"/>
                        </a:ln>
                      </wps:spPr>
                      <wps:bodyPr/>
                    </wps:wsp>
                  </a:graphicData>
                </a:graphic>
              </wp:anchor>
            </w:drawing>
          </mc:Choice>
          <mc:Fallback>
            <w:pict>
              <v:line w14:anchorId="0F5FFD85" id="Kształt2"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2.4pt,5pt" to="484.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" strokeweight="1pt"/>
            </w:pict>
          </mc:Fallback>
        </mc:AlternateContent>
      </w:r>
    </w:p>
    <w:p w14:paraId="4FE3BF0B" w14:textId="2F28C2B6" w:rsidR="003A0D51" w:rsidRDefault="003A0D51">
      <w:pPr>
        <w:pStyle w:val="Standard"/>
        <w:rPr>
          <w:rFonts w:ascii="Arial" w:hAnsi="Arial"/>
          <w:b/>
          <w:i/>
          <w:iCs/>
          <w:sz w:val="18"/>
          <w:szCs w:val="18"/>
        </w:rPr>
      </w:pPr>
    </w:p>
    <w:p w14:paraId="1CA645DF" w14:textId="0A30EFA8" w:rsidR="001A2D64" w:rsidRDefault="00C12EBE">
      <w:pPr>
        <w:pStyle w:val="Standard"/>
        <w:rPr>
          <w:rFonts w:ascii="Arial" w:hAnsi="Arial"/>
          <w:b/>
          <w:i/>
          <w:iCs/>
          <w:sz w:val="20"/>
          <w:szCs w:val="20"/>
        </w:rPr>
      </w:pPr>
      <w:r>
        <w:rPr>
          <w:rFonts w:ascii="Arial" w:hAnsi="Arial"/>
          <w:b/>
          <w:i/>
          <w:iCs/>
          <w:sz w:val="20"/>
          <w:szCs w:val="20"/>
        </w:rPr>
        <w:t xml:space="preserve">branża </w:t>
      </w:r>
      <w:r w:rsidR="003C4866">
        <w:rPr>
          <w:rFonts w:ascii="Arial" w:hAnsi="Arial"/>
          <w:b/>
          <w:i/>
          <w:iCs/>
          <w:sz w:val="20"/>
          <w:szCs w:val="20"/>
        </w:rPr>
        <w:t>KONSTRUKCJA</w:t>
      </w:r>
    </w:p>
    <w:p w14:paraId="0515FC06" w14:textId="77777777" w:rsidR="00F34EF6" w:rsidRDefault="00F34EF6" w:rsidP="00F34EF6">
      <w:pPr>
        <w:pStyle w:val="Standard"/>
        <w:rPr>
          <w:rFonts w:ascii="Arial" w:hAnsi="Arial"/>
          <w:b/>
          <w:i/>
          <w:iCs/>
          <w:sz w:val="18"/>
          <w:szCs w:val="18"/>
        </w:rPr>
      </w:pPr>
      <w:r>
        <w:rPr>
          <w:rFonts w:ascii="Arial" w:hAnsi="Arial"/>
          <w:b/>
          <w:i/>
          <w:iCs/>
          <w:sz w:val="18"/>
          <w:szCs w:val="18"/>
        </w:rPr>
        <w:t>PROJEKTANT</w:t>
      </w:r>
    </w:p>
    <w:p w14:paraId="7EDFA796" w14:textId="55E72B06" w:rsidR="003A0D51" w:rsidRDefault="003A0D51">
      <w:pPr>
        <w:pStyle w:val="Standard"/>
        <w:rPr>
          <w:rFonts w:ascii="Arial" w:hAnsi="Arial"/>
          <w:sz w:val="20"/>
          <w:szCs w:val="20"/>
        </w:rPr>
      </w:pPr>
    </w:p>
    <w:p w14:paraId="31D34930" w14:textId="29A5726E" w:rsidR="001A2D64" w:rsidRDefault="00C12EBE">
      <w:pPr>
        <w:pStyle w:val="Standard"/>
        <w:rPr>
          <w:rFonts w:ascii="Arial" w:hAnsi="Arial"/>
          <w:b/>
          <w:bCs/>
          <w:i/>
          <w:iCs/>
          <w:sz w:val="20"/>
          <w:szCs w:val="20"/>
        </w:rPr>
      </w:pPr>
      <w:r>
        <w:rPr>
          <w:rFonts w:ascii="Arial" w:hAnsi="Arial"/>
          <w:sz w:val="20"/>
          <w:szCs w:val="20"/>
        </w:rPr>
        <w:t>mgr inż.</w:t>
      </w:r>
      <w:r w:rsidR="003C4866">
        <w:rPr>
          <w:rFonts w:ascii="Arial" w:hAnsi="Arial"/>
          <w:sz w:val="20"/>
          <w:szCs w:val="20"/>
        </w:rPr>
        <w:t xml:space="preserve"> Krzysztof Talarek</w:t>
      </w:r>
      <w:r w:rsidR="006657C3">
        <w:rPr>
          <w:rFonts w:ascii="Arial" w:hAnsi="Arial"/>
          <w:sz w:val="20"/>
          <w:szCs w:val="20"/>
        </w:rPr>
        <w:tab/>
      </w:r>
      <w:r w:rsidR="006657C3">
        <w:rPr>
          <w:rFonts w:ascii="Arial" w:hAnsi="Arial"/>
          <w:sz w:val="20"/>
          <w:szCs w:val="20"/>
        </w:rPr>
        <w:tab/>
      </w:r>
      <w:bookmarkStart w:id="1" w:name="_Hlk218670308"/>
      <w:proofErr w:type="spellStart"/>
      <w:r>
        <w:rPr>
          <w:rFonts w:ascii="Arial" w:hAnsi="Arial"/>
          <w:sz w:val="20"/>
          <w:szCs w:val="20"/>
        </w:rPr>
        <w:t>upr</w:t>
      </w:r>
      <w:proofErr w:type="spellEnd"/>
      <w:r>
        <w:rPr>
          <w:rFonts w:ascii="Arial" w:hAnsi="Arial"/>
          <w:sz w:val="20"/>
          <w:szCs w:val="20"/>
        </w:rPr>
        <w:t xml:space="preserve">. </w:t>
      </w:r>
      <w:r w:rsidR="003A0D51">
        <w:rPr>
          <w:rFonts w:ascii="Arial" w:hAnsi="Arial"/>
          <w:sz w:val="20"/>
          <w:szCs w:val="20"/>
        </w:rPr>
        <w:t xml:space="preserve">nr </w:t>
      </w:r>
      <w:r w:rsidR="00A7739D">
        <w:rPr>
          <w:rFonts w:ascii="Arial" w:hAnsi="Arial"/>
          <w:sz w:val="20"/>
          <w:szCs w:val="20"/>
        </w:rPr>
        <w:t>WKP/0</w:t>
      </w:r>
      <w:r w:rsidR="003C4866">
        <w:rPr>
          <w:rFonts w:ascii="Arial" w:hAnsi="Arial"/>
          <w:sz w:val="20"/>
          <w:szCs w:val="20"/>
        </w:rPr>
        <w:t>276</w:t>
      </w:r>
      <w:r w:rsidR="00A7739D">
        <w:rPr>
          <w:rFonts w:ascii="Arial" w:hAnsi="Arial"/>
          <w:sz w:val="20"/>
          <w:szCs w:val="20"/>
        </w:rPr>
        <w:t>/POO</w:t>
      </w:r>
      <w:r w:rsidR="003C4866">
        <w:rPr>
          <w:rFonts w:ascii="Arial" w:hAnsi="Arial"/>
          <w:sz w:val="20"/>
          <w:szCs w:val="20"/>
        </w:rPr>
        <w:t>K</w:t>
      </w:r>
      <w:r w:rsidR="00A7739D">
        <w:rPr>
          <w:rFonts w:ascii="Arial" w:hAnsi="Arial"/>
          <w:sz w:val="20"/>
          <w:szCs w:val="20"/>
        </w:rPr>
        <w:t>/</w:t>
      </w:r>
      <w:r w:rsidR="003C4866">
        <w:rPr>
          <w:rFonts w:ascii="Arial" w:hAnsi="Arial"/>
          <w:sz w:val="20"/>
          <w:szCs w:val="20"/>
        </w:rPr>
        <w:t>09</w:t>
      </w:r>
    </w:p>
    <w:p w14:paraId="7942905A" w14:textId="77777777" w:rsidR="003C4866" w:rsidRDefault="00C12EBE" w:rsidP="003C4866">
      <w:pPr>
        <w:pStyle w:val="Standard"/>
        <w:rPr>
          <w:rFonts w:ascii="Arial" w:hAnsi="Arial"/>
          <w:sz w:val="18"/>
          <w:szCs w:val="18"/>
        </w:rPr>
      </w:pPr>
      <w:r>
        <w:rPr>
          <w:rFonts w:ascii="Arial" w:hAnsi="Arial"/>
          <w:b/>
          <w:bCs/>
          <w:i/>
          <w:iCs/>
          <w:sz w:val="20"/>
          <w:szCs w:val="20"/>
        </w:rPr>
        <w:tab/>
      </w:r>
      <w:r>
        <w:rPr>
          <w:rFonts w:ascii="Arial" w:hAnsi="Arial"/>
          <w:b/>
          <w:bCs/>
          <w:i/>
          <w:iCs/>
          <w:sz w:val="20"/>
          <w:szCs w:val="20"/>
        </w:rPr>
        <w:tab/>
      </w:r>
      <w:r>
        <w:rPr>
          <w:rFonts w:ascii="Arial" w:hAnsi="Arial"/>
          <w:b/>
          <w:bCs/>
          <w:i/>
          <w:iCs/>
          <w:sz w:val="20"/>
          <w:szCs w:val="20"/>
        </w:rPr>
        <w:tab/>
      </w:r>
      <w:r>
        <w:rPr>
          <w:rFonts w:ascii="Arial" w:hAnsi="Arial"/>
          <w:b/>
          <w:bCs/>
          <w:i/>
          <w:iCs/>
          <w:sz w:val="20"/>
          <w:szCs w:val="20"/>
        </w:rPr>
        <w:tab/>
      </w:r>
      <w:r>
        <w:rPr>
          <w:rFonts w:ascii="Arial" w:hAnsi="Arial"/>
          <w:b/>
          <w:bCs/>
          <w:i/>
          <w:iCs/>
          <w:sz w:val="20"/>
          <w:szCs w:val="20"/>
        </w:rPr>
        <w:tab/>
      </w:r>
      <w:r w:rsidR="003A0D51" w:rsidRPr="003D13FA">
        <w:rPr>
          <w:rFonts w:ascii="Arial" w:hAnsi="Arial"/>
          <w:sz w:val="18"/>
          <w:szCs w:val="18"/>
        </w:rPr>
        <w:t>do projektowania bez ograniczeń</w:t>
      </w:r>
      <w:r w:rsidR="00A7739D">
        <w:rPr>
          <w:rFonts w:ascii="Arial" w:hAnsi="Arial"/>
          <w:sz w:val="18"/>
          <w:szCs w:val="18"/>
        </w:rPr>
        <w:t xml:space="preserve"> </w:t>
      </w:r>
    </w:p>
    <w:p w14:paraId="4A3D18AF" w14:textId="0E29EBAA" w:rsidR="00A7739D" w:rsidRDefault="00A7739D" w:rsidP="003C4866">
      <w:pPr>
        <w:pStyle w:val="Standard"/>
        <w:ind w:left="2948" w:firstLine="737"/>
        <w:rPr>
          <w:rFonts w:ascii="Arial" w:hAnsi="Arial"/>
          <w:sz w:val="18"/>
          <w:szCs w:val="18"/>
        </w:rPr>
      </w:pPr>
      <w:r>
        <w:rPr>
          <w:rFonts w:ascii="Arial" w:hAnsi="Arial"/>
          <w:sz w:val="18"/>
          <w:szCs w:val="18"/>
        </w:rPr>
        <w:t xml:space="preserve">w specjalności </w:t>
      </w:r>
      <w:r w:rsidR="003C4866">
        <w:rPr>
          <w:rFonts w:ascii="Arial" w:hAnsi="Arial"/>
          <w:sz w:val="18"/>
          <w:szCs w:val="18"/>
        </w:rPr>
        <w:t>konstrukcyjno-budowlanej</w:t>
      </w:r>
    </w:p>
    <w:bookmarkEnd w:id="1"/>
    <w:p w14:paraId="7D2E2B4B" w14:textId="77777777" w:rsidR="00A7739D" w:rsidRDefault="00A7739D">
      <w:pPr>
        <w:pStyle w:val="Standard"/>
        <w:rPr>
          <w:rFonts w:ascii="Arial" w:hAnsi="Arial"/>
          <w:sz w:val="18"/>
          <w:szCs w:val="18"/>
        </w:rPr>
      </w:pPr>
    </w:p>
    <w:p w14:paraId="6736355A" w14:textId="77777777" w:rsidR="00604AA6" w:rsidRDefault="00604AA6">
      <w:pPr>
        <w:pStyle w:val="Standard"/>
        <w:rPr>
          <w:rFonts w:ascii="Arial" w:hAnsi="Arial"/>
          <w:sz w:val="18"/>
          <w:szCs w:val="18"/>
        </w:rPr>
      </w:pPr>
    </w:p>
    <w:p w14:paraId="0E954A68" w14:textId="77777777" w:rsidR="00604AA6" w:rsidRDefault="00604AA6">
      <w:pPr>
        <w:pStyle w:val="Standard"/>
        <w:rPr>
          <w:rFonts w:ascii="Arial" w:hAnsi="Arial"/>
          <w:sz w:val="18"/>
          <w:szCs w:val="18"/>
        </w:rPr>
      </w:pPr>
    </w:p>
    <w:p w14:paraId="7B88167E" w14:textId="77777777" w:rsidR="00604AA6" w:rsidRPr="003D13FA" w:rsidRDefault="00604AA6">
      <w:pPr>
        <w:pStyle w:val="Standard"/>
        <w:rPr>
          <w:rFonts w:ascii="Arial" w:hAnsi="Arial"/>
          <w:sz w:val="18"/>
          <w:szCs w:val="18"/>
        </w:rPr>
      </w:pPr>
    </w:p>
    <w:p w14:paraId="7F1E8359" w14:textId="77777777" w:rsidR="00A7739D" w:rsidRDefault="00A7739D" w:rsidP="003D50E7">
      <w:pPr>
        <w:pStyle w:val="Standard"/>
        <w:rPr>
          <w:rFonts w:ascii="Arial" w:hAnsi="Arial"/>
          <w:b/>
          <w:i/>
          <w:iCs/>
          <w:sz w:val="20"/>
          <w:szCs w:val="20"/>
        </w:rPr>
      </w:pPr>
    </w:p>
    <w:p w14:paraId="491548F9" w14:textId="57EBE39F" w:rsidR="003D50E7" w:rsidRDefault="003D50E7" w:rsidP="003D50E7">
      <w:pPr>
        <w:pStyle w:val="Standard"/>
        <w:rPr>
          <w:rFonts w:ascii="Arial" w:hAnsi="Arial"/>
          <w:b/>
          <w:i/>
          <w:iCs/>
          <w:sz w:val="20"/>
          <w:szCs w:val="20"/>
        </w:rPr>
      </w:pPr>
      <w:r>
        <w:rPr>
          <w:rFonts w:ascii="Arial" w:hAnsi="Arial"/>
          <w:b/>
          <w:i/>
          <w:iCs/>
          <w:sz w:val="20"/>
          <w:szCs w:val="20"/>
        </w:rPr>
        <w:t xml:space="preserve">branża </w:t>
      </w:r>
      <w:r w:rsidR="003C4866">
        <w:rPr>
          <w:rFonts w:ascii="Arial" w:hAnsi="Arial"/>
          <w:b/>
          <w:i/>
          <w:iCs/>
          <w:sz w:val="20"/>
          <w:szCs w:val="20"/>
        </w:rPr>
        <w:t>KONSTRUKCJA</w:t>
      </w:r>
    </w:p>
    <w:p w14:paraId="509D57FD" w14:textId="1A01A136" w:rsidR="003D50E7" w:rsidRDefault="00F34EF6" w:rsidP="003D50E7">
      <w:pPr>
        <w:pStyle w:val="Standard"/>
        <w:rPr>
          <w:rFonts w:ascii="Arial" w:hAnsi="Arial"/>
          <w:b/>
          <w:i/>
          <w:iCs/>
          <w:sz w:val="18"/>
          <w:szCs w:val="18"/>
        </w:rPr>
      </w:pPr>
      <w:r w:rsidRPr="003D50E7">
        <w:rPr>
          <w:rFonts w:ascii="Arial" w:hAnsi="Arial"/>
          <w:b/>
          <w:i/>
          <w:iCs/>
          <w:sz w:val="18"/>
          <w:szCs w:val="18"/>
        </w:rPr>
        <w:t>PROJEKTANT</w:t>
      </w:r>
      <w:r>
        <w:rPr>
          <w:rFonts w:ascii="Arial" w:hAnsi="Arial"/>
          <w:b/>
          <w:i/>
          <w:iCs/>
          <w:sz w:val="18"/>
          <w:szCs w:val="18"/>
        </w:rPr>
        <w:t xml:space="preserve"> SPRAWDZAJĄCY</w:t>
      </w:r>
    </w:p>
    <w:p w14:paraId="4840373B" w14:textId="77777777" w:rsidR="00F34EF6" w:rsidRDefault="00F34EF6" w:rsidP="003D50E7">
      <w:pPr>
        <w:pStyle w:val="Standard"/>
        <w:rPr>
          <w:rFonts w:ascii="Arial" w:hAnsi="Arial"/>
          <w:sz w:val="20"/>
          <w:szCs w:val="20"/>
        </w:rPr>
      </w:pPr>
    </w:p>
    <w:p w14:paraId="3F457574" w14:textId="6F31102E" w:rsidR="003D50E7" w:rsidRPr="0048296D" w:rsidRDefault="003D50E7" w:rsidP="003D50E7">
      <w:pPr>
        <w:pStyle w:val="Standard"/>
        <w:rPr>
          <w:rFonts w:ascii="Arial" w:hAnsi="Arial"/>
          <w:b/>
          <w:bCs/>
          <w:i/>
          <w:iCs/>
          <w:sz w:val="20"/>
          <w:szCs w:val="20"/>
        </w:rPr>
      </w:pPr>
      <w:r>
        <w:rPr>
          <w:rFonts w:ascii="Arial" w:hAnsi="Arial"/>
          <w:sz w:val="20"/>
          <w:szCs w:val="20"/>
        </w:rPr>
        <w:t>mgr inż.</w:t>
      </w:r>
      <w:r w:rsidR="003C4866">
        <w:rPr>
          <w:rFonts w:ascii="Arial" w:hAnsi="Arial"/>
          <w:sz w:val="20"/>
          <w:szCs w:val="20"/>
        </w:rPr>
        <w:t xml:space="preserve"> Maciej Przybylski</w:t>
      </w:r>
      <w:r w:rsidRPr="0048296D">
        <w:rPr>
          <w:rFonts w:ascii="Arial" w:hAnsi="Arial"/>
          <w:sz w:val="20"/>
          <w:szCs w:val="20"/>
        </w:rPr>
        <w:tab/>
      </w:r>
      <w:r w:rsidRPr="0048296D">
        <w:rPr>
          <w:rFonts w:ascii="Arial" w:hAnsi="Arial"/>
          <w:sz w:val="20"/>
          <w:szCs w:val="20"/>
        </w:rPr>
        <w:tab/>
      </w:r>
      <w:bookmarkStart w:id="2" w:name="_Hlk195036885"/>
      <w:proofErr w:type="spellStart"/>
      <w:r w:rsidRPr="0048296D">
        <w:rPr>
          <w:rFonts w:ascii="Arial" w:hAnsi="Arial"/>
          <w:sz w:val="20"/>
          <w:szCs w:val="20"/>
        </w:rPr>
        <w:t>upr</w:t>
      </w:r>
      <w:proofErr w:type="spellEnd"/>
      <w:r w:rsidRPr="0048296D">
        <w:rPr>
          <w:rFonts w:ascii="Arial" w:hAnsi="Arial"/>
          <w:sz w:val="20"/>
          <w:szCs w:val="20"/>
        </w:rPr>
        <w:t xml:space="preserve">. nr </w:t>
      </w:r>
      <w:r w:rsidR="00A7739D">
        <w:rPr>
          <w:rFonts w:ascii="Arial" w:hAnsi="Arial"/>
          <w:sz w:val="20"/>
          <w:szCs w:val="20"/>
        </w:rPr>
        <w:t>WKP</w:t>
      </w:r>
      <w:r w:rsidRPr="0048296D">
        <w:rPr>
          <w:rFonts w:ascii="Arial" w:hAnsi="Arial"/>
          <w:sz w:val="20"/>
          <w:szCs w:val="20"/>
        </w:rPr>
        <w:t>/</w:t>
      </w:r>
      <w:r w:rsidR="00A7739D">
        <w:rPr>
          <w:rFonts w:ascii="Arial" w:hAnsi="Arial"/>
          <w:sz w:val="20"/>
          <w:szCs w:val="20"/>
        </w:rPr>
        <w:t>0</w:t>
      </w:r>
      <w:r w:rsidR="003C4866">
        <w:rPr>
          <w:rFonts w:ascii="Arial" w:hAnsi="Arial"/>
          <w:sz w:val="20"/>
          <w:szCs w:val="20"/>
        </w:rPr>
        <w:t>228</w:t>
      </w:r>
      <w:r w:rsidRPr="0048296D">
        <w:rPr>
          <w:rFonts w:ascii="Arial" w:hAnsi="Arial"/>
          <w:sz w:val="20"/>
          <w:szCs w:val="20"/>
        </w:rPr>
        <w:t>/</w:t>
      </w:r>
      <w:r w:rsidR="00A7739D">
        <w:rPr>
          <w:rFonts w:ascii="Arial" w:hAnsi="Arial"/>
          <w:sz w:val="20"/>
          <w:szCs w:val="20"/>
        </w:rPr>
        <w:t>POO</w:t>
      </w:r>
      <w:r w:rsidR="003C4866">
        <w:rPr>
          <w:rFonts w:ascii="Arial" w:hAnsi="Arial"/>
          <w:sz w:val="20"/>
          <w:szCs w:val="20"/>
        </w:rPr>
        <w:t>K</w:t>
      </w:r>
      <w:r w:rsidR="00A7739D">
        <w:rPr>
          <w:rFonts w:ascii="Arial" w:hAnsi="Arial"/>
          <w:sz w:val="20"/>
          <w:szCs w:val="20"/>
        </w:rPr>
        <w:t>/</w:t>
      </w:r>
      <w:r w:rsidR="003C4866">
        <w:rPr>
          <w:rFonts w:ascii="Arial" w:hAnsi="Arial"/>
          <w:sz w:val="20"/>
          <w:szCs w:val="20"/>
        </w:rPr>
        <w:t>08</w:t>
      </w:r>
    </w:p>
    <w:p w14:paraId="5B4ABE35" w14:textId="77777777" w:rsidR="003C4866" w:rsidRDefault="003D50E7" w:rsidP="00A7739D">
      <w:pPr>
        <w:pStyle w:val="Standard"/>
        <w:rPr>
          <w:rFonts w:ascii="Arial" w:hAnsi="Arial"/>
          <w:sz w:val="18"/>
          <w:szCs w:val="18"/>
        </w:rPr>
      </w:pPr>
      <w:r w:rsidRPr="0048296D">
        <w:rPr>
          <w:rFonts w:ascii="Arial" w:hAnsi="Arial"/>
          <w:b/>
          <w:bCs/>
          <w:i/>
          <w:iCs/>
          <w:sz w:val="20"/>
          <w:szCs w:val="20"/>
        </w:rPr>
        <w:tab/>
      </w:r>
      <w:r w:rsidRPr="0048296D">
        <w:rPr>
          <w:rFonts w:ascii="Arial" w:hAnsi="Arial"/>
          <w:b/>
          <w:bCs/>
          <w:i/>
          <w:iCs/>
          <w:sz w:val="20"/>
          <w:szCs w:val="20"/>
        </w:rPr>
        <w:tab/>
      </w:r>
      <w:r w:rsidRPr="0048296D">
        <w:rPr>
          <w:rFonts w:ascii="Arial" w:hAnsi="Arial"/>
          <w:b/>
          <w:bCs/>
          <w:i/>
          <w:iCs/>
          <w:sz w:val="20"/>
          <w:szCs w:val="20"/>
        </w:rPr>
        <w:tab/>
      </w:r>
      <w:r w:rsidRPr="0048296D">
        <w:rPr>
          <w:rFonts w:ascii="Arial" w:hAnsi="Arial"/>
          <w:b/>
          <w:bCs/>
          <w:i/>
          <w:iCs/>
          <w:sz w:val="20"/>
          <w:szCs w:val="20"/>
        </w:rPr>
        <w:tab/>
      </w:r>
      <w:r w:rsidRPr="0048296D">
        <w:rPr>
          <w:rFonts w:ascii="Arial" w:hAnsi="Arial"/>
          <w:b/>
          <w:bCs/>
          <w:i/>
          <w:iCs/>
          <w:sz w:val="20"/>
          <w:szCs w:val="20"/>
        </w:rPr>
        <w:tab/>
      </w:r>
      <w:r w:rsidR="00A7739D" w:rsidRPr="003D13FA">
        <w:rPr>
          <w:rFonts w:ascii="Arial" w:hAnsi="Arial"/>
          <w:sz w:val="18"/>
          <w:szCs w:val="18"/>
        </w:rPr>
        <w:t>do projektowania bez ograniczeń</w:t>
      </w:r>
      <w:r w:rsidR="00A7739D">
        <w:rPr>
          <w:rFonts w:ascii="Arial" w:hAnsi="Arial"/>
          <w:sz w:val="18"/>
          <w:szCs w:val="18"/>
        </w:rPr>
        <w:t xml:space="preserve"> </w:t>
      </w:r>
    </w:p>
    <w:p w14:paraId="088D10FB" w14:textId="2FF5D03A" w:rsidR="00A7739D" w:rsidRDefault="00A7739D" w:rsidP="003C4866">
      <w:pPr>
        <w:pStyle w:val="Standard"/>
        <w:ind w:left="2948" w:firstLine="737"/>
        <w:rPr>
          <w:rFonts w:ascii="Arial" w:hAnsi="Arial"/>
          <w:sz w:val="18"/>
          <w:szCs w:val="18"/>
        </w:rPr>
      </w:pPr>
      <w:r>
        <w:rPr>
          <w:rFonts w:ascii="Arial" w:hAnsi="Arial"/>
          <w:sz w:val="18"/>
          <w:szCs w:val="18"/>
        </w:rPr>
        <w:t xml:space="preserve">w specjalności </w:t>
      </w:r>
      <w:r w:rsidR="003C4866">
        <w:rPr>
          <w:rFonts w:ascii="Arial" w:hAnsi="Arial"/>
          <w:sz w:val="18"/>
          <w:szCs w:val="18"/>
        </w:rPr>
        <w:t>konstrukcyjno-budowlanej</w:t>
      </w:r>
    </w:p>
    <w:p w14:paraId="18D76356" w14:textId="26D118DE" w:rsidR="0048296D" w:rsidRDefault="0048296D" w:rsidP="00A7739D">
      <w:pPr>
        <w:pStyle w:val="Standard"/>
        <w:rPr>
          <w:rFonts w:ascii="Arial" w:hAnsi="Arial"/>
          <w:sz w:val="18"/>
          <w:szCs w:val="18"/>
        </w:rPr>
      </w:pPr>
    </w:p>
    <w:p w14:paraId="1C4B7E8A" w14:textId="77777777" w:rsidR="0048296D" w:rsidRDefault="0048296D" w:rsidP="0048296D">
      <w:pPr>
        <w:pStyle w:val="Standard"/>
        <w:rPr>
          <w:rFonts w:ascii="Arial" w:hAnsi="Arial"/>
          <w:b/>
          <w:bCs/>
          <w:i/>
          <w:iCs/>
          <w:sz w:val="18"/>
          <w:szCs w:val="18"/>
        </w:rPr>
      </w:pPr>
    </w:p>
    <w:p w14:paraId="6F721F5B" w14:textId="77777777" w:rsidR="0048296D" w:rsidRDefault="0048296D" w:rsidP="0048296D">
      <w:pPr>
        <w:pStyle w:val="Standard"/>
        <w:rPr>
          <w:rFonts w:ascii="Arial" w:hAnsi="Arial"/>
          <w:b/>
          <w:bCs/>
          <w:i/>
          <w:iCs/>
          <w:sz w:val="18"/>
          <w:szCs w:val="18"/>
        </w:rPr>
      </w:pPr>
    </w:p>
    <w:p w14:paraId="2928B202" w14:textId="77777777" w:rsidR="0048296D" w:rsidRPr="003D13FA" w:rsidRDefault="0048296D" w:rsidP="0048296D">
      <w:pPr>
        <w:pStyle w:val="Standard"/>
        <w:rPr>
          <w:rFonts w:ascii="Arial" w:hAnsi="Arial"/>
          <w:b/>
          <w:bCs/>
          <w:i/>
          <w:iCs/>
          <w:sz w:val="18"/>
          <w:szCs w:val="18"/>
        </w:rPr>
      </w:pPr>
    </w:p>
    <w:bookmarkEnd w:id="2"/>
    <w:p w14:paraId="5F0D668A" w14:textId="77777777" w:rsidR="003D50E7" w:rsidRDefault="003D50E7">
      <w:pPr>
        <w:pStyle w:val="Standard"/>
        <w:rPr>
          <w:rFonts w:ascii="Arial" w:eastAsia="Times New Roman" w:hAnsi="Arial" w:cs="Arial"/>
          <w:b/>
          <w:bCs/>
          <w:color w:val="000000"/>
          <w:sz w:val="22"/>
          <w:szCs w:val="22"/>
        </w:rPr>
      </w:pPr>
    </w:p>
    <w:p w14:paraId="3772F6C2" w14:textId="77777777" w:rsidR="001A2D64" w:rsidRDefault="001A2D64">
      <w:pPr>
        <w:pStyle w:val="Standard"/>
        <w:rPr>
          <w:rFonts w:ascii="Arial" w:eastAsia="Times New Roman" w:hAnsi="Arial" w:cs="Arial"/>
          <w:b/>
          <w:bCs/>
          <w:color w:val="000000"/>
          <w:sz w:val="22"/>
          <w:szCs w:val="22"/>
        </w:rPr>
      </w:pPr>
    </w:p>
    <w:p w14:paraId="1BEE75CC" w14:textId="77777777" w:rsidR="003D13FA" w:rsidRDefault="003D13FA">
      <w:pPr>
        <w:pStyle w:val="Standard"/>
        <w:rPr>
          <w:rFonts w:ascii="Arial" w:eastAsia="Times New Roman" w:hAnsi="Arial" w:cs="Arial"/>
          <w:b/>
          <w:bCs/>
          <w:color w:val="000000"/>
          <w:sz w:val="22"/>
          <w:szCs w:val="22"/>
        </w:rPr>
      </w:pPr>
    </w:p>
    <w:p w14:paraId="67AF11CF" w14:textId="77777777" w:rsidR="003A0D51" w:rsidRDefault="003A0D51">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7309EFEE" w14:textId="77777777" w:rsidR="003C4866" w:rsidRDefault="003C4866">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64083DF7" w14:textId="77777777" w:rsidR="0048296D" w:rsidRDefault="0048296D">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2B92FFF5" w14:textId="77777777" w:rsidR="0048296D" w:rsidRDefault="0048296D">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50714D3D" w14:textId="10EA3AE8" w:rsidR="001A2D64" w:rsidRDefault="00C12EBE">
      <w:pPr>
        <w:pStyle w:val="Standard"/>
        <w:tabs>
          <w:tab w:val="left" w:pos="1134"/>
          <w:tab w:val="left" w:pos="3402"/>
          <w:tab w:val="decimal" w:leader="dot" w:pos="7938"/>
        </w:tabs>
        <w:jc w:val="center"/>
        <w:rPr>
          <w:rFonts w:ascii="Arial" w:hAnsi="Arial"/>
          <w:b/>
          <w:bCs/>
          <w:color w:val="000000"/>
          <w:sz w:val="22"/>
          <w:szCs w:val="22"/>
        </w:rPr>
      </w:pPr>
      <w:r>
        <w:rPr>
          <w:rFonts w:ascii="Arial" w:eastAsia="Times New Roman" w:hAnsi="Arial" w:cs="Arial"/>
          <w:b/>
          <w:bCs/>
          <w:color w:val="000000"/>
          <w:sz w:val="22"/>
          <w:szCs w:val="22"/>
        </w:rPr>
        <w:t xml:space="preserve">Poznań, </w:t>
      </w:r>
      <w:r w:rsidR="006657C3">
        <w:rPr>
          <w:rFonts w:ascii="Arial" w:eastAsia="Times New Roman" w:hAnsi="Arial" w:cs="Arial"/>
          <w:b/>
          <w:bCs/>
          <w:color w:val="000000"/>
          <w:sz w:val="22"/>
          <w:szCs w:val="22"/>
        </w:rPr>
        <w:t xml:space="preserve">styczeń </w:t>
      </w:r>
      <w:r>
        <w:rPr>
          <w:rFonts w:ascii="Arial" w:eastAsia="Times New Roman" w:hAnsi="Arial" w:cs="Arial"/>
          <w:b/>
          <w:bCs/>
          <w:color w:val="000000"/>
          <w:sz w:val="22"/>
          <w:szCs w:val="22"/>
        </w:rPr>
        <w:t>202</w:t>
      </w:r>
      <w:r w:rsidR="006657C3">
        <w:rPr>
          <w:rFonts w:ascii="Arial" w:eastAsia="Times New Roman" w:hAnsi="Arial" w:cs="Arial"/>
          <w:b/>
          <w:bCs/>
          <w:color w:val="000000"/>
          <w:sz w:val="22"/>
          <w:szCs w:val="22"/>
        </w:rPr>
        <w:t>6</w:t>
      </w:r>
    </w:p>
    <w:p w14:paraId="25ACF20E" w14:textId="058EAAED" w:rsidR="00D444EC" w:rsidRDefault="00D444EC">
      <w:pPr>
        <w:pStyle w:val="Standard"/>
        <w:pageBreakBefore/>
        <w:tabs>
          <w:tab w:val="left" w:pos="1134"/>
          <w:tab w:val="left" w:pos="3402"/>
          <w:tab w:val="decimal" w:leader="dot" w:pos="7938"/>
        </w:tabs>
        <w:jc w:val="center"/>
        <w:rPr>
          <w:rFonts w:ascii="Arial" w:eastAsia="Times New Roman" w:hAnsi="Arial" w:cs="Arial"/>
          <w:color w:val="000000"/>
          <w:sz w:val="16"/>
          <w:szCs w:val="16"/>
        </w:rPr>
      </w:pPr>
    </w:p>
    <w:p w14:paraId="76CED534" w14:textId="62F7F60E" w:rsidR="001A2D64" w:rsidRPr="00084A65" w:rsidRDefault="00C12EBE" w:rsidP="00084A65">
      <w:pPr>
        <w:pStyle w:val="AKAPITtekstu"/>
        <w:jc w:val="center"/>
        <w:rPr>
          <w:b/>
          <w:u w:val="single"/>
        </w:rPr>
      </w:pPr>
      <w:bookmarkStart w:id="3" w:name="_Toc174357333"/>
      <w:bookmarkStart w:id="4" w:name="_Toc174966692"/>
      <w:bookmarkStart w:id="5" w:name="_Toc174992148"/>
      <w:bookmarkStart w:id="6" w:name="_Toc175045426"/>
      <w:bookmarkStart w:id="7" w:name="_Toc195104984"/>
      <w:bookmarkStart w:id="8" w:name="_Toc196250344"/>
      <w:bookmarkStart w:id="9" w:name="_Toc214195938"/>
      <w:bookmarkStart w:id="10" w:name="_Toc214207272"/>
      <w:bookmarkStart w:id="11" w:name="_Toc214547227"/>
      <w:bookmarkStart w:id="12" w:name="_Toc214547678"/>
      <w:bookmarkStart w:id="13" w:name="_Toc214627919"/>
      <w:bookmarkStart w:id="14" w:name="_Toc214726709"/>
      <w:bookmarkStart w:id="15" w:name="_Toc218599256"/>
      <w:r w:rsidRPr="00084A65">
        <w:rPr>
          <w:b/>
          <w:u w:val="single"/>
        </w:rPr>
        <w:t xml:space="preserve">SPIS </w:t>
      </w:r>
      <w:r w:rsidR="002A79D1" w:rsidRPr="00084A65">
        <w:rPr>
          <w:b/>
          <w:u w:val="single"/>
        </w:rPr>
        <w:t xml:space="preserve">TREŚCI PROJEKTU </w:t>
      </w:r>
      <w:bookmarkEnd w:id="3"/>
      <w:bookmarkEnd w:id="4"/>
      <w:bookmarkEnd w:id="5"/>
      <w:bookmarkEnd w:id="6"/>
      <w:bookmarkEnd w:id="7"/>
      <w:bookmarkEnd w:id="8"/>
      <w:bookmarkEnd w:id="9"/>
      <w:bookmarkEnd w:id="10"/>
      <w:bookmarkEnd w:id="11"/>
      <w:bookmarkEnd w:id="12"/>
      <w:bookmarkEnd w:id="13"/>
      <w:bookmarkEnd w:id="14"/>
      <w:bookmarkEnd w:id="15"/>
      <w:r w:rsidR="0004607D">
        <w:rPr>
          <w:b/>
          <w:u w:val="single"/>
        </w:rPr>
        <w:t>WYKONAWCZEGO</w:t>
      </w:r>
    </w:p>
    <w:p w14:paraId="6ED9614A" w14:textId="77777777" w:rsidR="001A2D64" w:rsidRDefault="001A2D64">
      <w:pPr>
        <w:pStyle w:val="Standard"/>
        <w:tabs>
          <w:tab w:val="left" w:pos="1134"/>
          <w:tab w:val="left" w:pos="3402"/>
          <w:tab w:val="left" w:pos="8505"/>
        </w:tabs>
        <w:rPr>
          <w:rFonts w:ascii="Arial" w:hAnsi="Arial"/>
          <w:b/>
          <w:bCs/>
          <w:color w:val="000000"/>
          <w:sz w:val="20"/>
          <w:szCs w:val="20"/>
        </w:rPr>
      </w:pPr>
    </w:p>
    <w:p w14:paraId="24764F4B" w14:textId="610FA0D1" w:rsidR="001A2D64" w:rsidRPr="00E642FB" w:rsidRDefault="00911392" w:rsidP="00E642FB">
      <w:pPr>
        <w:pStyle w:val="Standard"/>
        <w:tabs>
          <w:tab w:val="left" w:pos="1134"/>
          <w:tab w:val="left" w:leader="dot" w:pos="9497"/>
        </w:tabs>
        <w:rPr>
          <w:rFonts w:ascii="Arial" w:hAnsi="Arial"/>
          <w:color w:val="000000"/>
          <w:sz w:val="20"/>
          <w:szCs w:val="20"/>
          <w:u w:val="single"/>
        </w:rPr>
      </w:pPr>
      <w:r>
        <w:rPr>
          <w:rFonts w:ascii="Arial" w:hAnsi="Arial"/>
          <w:color w:val="000000"/>
          <w:sz w:val="20"/>
          <w:szCs w:val="20"/>
        </w:rPr>
        <w:t>STRONA TYTUŁOWA</w:t>
      </w:r>
      <w:r w:rsidR="00C12EBE" w:rsidRPr="00E642FB">
        <w:rPr>
          <w:rFonts w:ascii="Arial" w:hAnsi="Arial"/>
          <w:color w:val="000000"/>
          <w:sz w:val="20"/>
          <w:szCs w:val="20"/>
        </w:rPr>
        <w:tab/>
        <w:t>1</w:t>
      </w:r>
    </w:p>
    <w:p w14:paraId="69CCAA03" w14:textId="014C78BA" w:rsidR="001A2D64" w:rsidRDefault="00911392" w:rsidP="00E642FB">
      <w:pPr>
        <w:pStyle w:val="Standard"/>
        <w:tabs>
          <w:tab w:val="left" w:pos="567"/>
          <w:tab w:val="left" w:leader="dot" w:pos="9497"/>
        </w:tabs>
        <w:rPr>
          <w:rFonts w:ascii="Arial" w:hAnsi="Arial"/>
          <w:color w:val="000000"/>
          <w:sz w:val="20"/>
          <w:szCs w:val="20"/>
        </w:rPr>
      </w:pPr>
      <w:r>
        <w:rPr>
          <w:rFonts w:ascii="Arial" w:hAnsi="Arial"/>
          <w:color w:val="000000"/>
          <w:sz w:val="20"/>
          <w:szCs w:val="20"/>
        </w:rPr>
        <w:t>SPIS</w:t>
      </w:r>
      <w:r w:rsidR="002A79D1">
        <w:rPr>
          <w:rFonts w:ascii="Arial" w:hAnsi="Arial"/>
          <w:color w:val="000000"/>
          <w:sz w:val="20"/>
          <w:szCs w:val="20"/>
        </w:rPr>
        <w:t xml:space="preserve"> TREŚCI PROJEKTU</w:t>
      </w:r>
      <w:r w:rsidR="0004607D">
        <w:rPr>
          <w:rFonts w:ascii="Arial" w:hAnsi="Arial"/>
          <w:color w:val="000000"/>
          <w:sz w:val="20"/>
          <w:szCs w:val="20"/>
        </w:rPr>
        <w:t xml:space="preserve"> WYKONAWCZEGO</w:t>
      </w:r>
      <w:r w:rsidR="00084A65">
        <w:rPr>
          <w:rFonts w:ascii="Arial" w:hAnsi="Arial"/>
          <w:color w:val="000000"/>
          <w:sz w:val="20"/>
          <w:szCs w:val="20"/>
        </w:rPr>
        <w:tab/>
        <w:t>2</w:t>
      </w:r>
    </w:p>
    <w:p w14:paraId="4FB58841" w14:textId="41A8AB16" w:rsidR="002A79D1" w:rsidRDefault="002A79D1" w:rsidP="00E642FB">
      <w:pPr>
        <w:pStyle w:val="Standard"/>
        <w:tabs>
          <w:tab w:val="left" w:pos="567"/>
          <w:tab w:val="left" w:leader="dot" w:pos="9497"/>
        </w:tabs>
        <w:rPr>
          <w:rFonts w:ascii="Arial" w:hAnsi="Arial"/>
          <w:color w:val="000000"/>
          <w:sz w:val="20"/>
          <w:szCs w:val="20"/>
        </w:rPr>
      </w:pPr>
      <w:r>
        <w:rPr>
          <w:rFonts w:ascii="Arial" w:hAnsi="Arial"/>
          <w:color w:val="000000"/>
          <w:sz w:val="20"/>
          <w:szCs w:val="20"/>
        </w:rPr>
        <w:t>OŚWIADCZENIE PROJEKTANT</w:t>
      </w:r>
      <w:r w:rsidR="006657C3">
        <w:rPr>
          <w:rFonts w:ascii="Arial" w:hAnsi="Arial"/>
          <w:color w:val="000000"/>
          <w:sz w:val="20"/>
          <w:szCs w:val="20"/>
        </w:rPr>
        <w:t>A</w:t>
      </w:r>
      <w:r>
        <w:rPr>
          <w:rFonts w:ascii="Arial" w:hAnsi="Arial"/>
          <w:color w:val="000000"/>
          <w:sz w:val="20"/>
          <w:szCs w:val="20"/>
        </w:rPr>
        <w:t xml:space="preserve"> I SPRAWDZAJĄC</w:t>
      </w:r>
      <w:r w:rsidR="006657C3">
        <w:rPr>
          <w:rFonts w:ascii="Arial" w:hAnsi="Arial"/>
          <w:color w:val="000000"/>
          <w:sz w:val="20"/>
          <w:szCs w:val="20"/>
        </w:rPr>
        <w:t>EGO</w:t>
      </w:r>
      <w:r w:rsidR="00084A65">
        <w:rPr>
          <w:rFonts w:ascii="Arial" w:hAnsi="Arial"/>
          <w:color w:val="000000"/>
          <w:sz w:val="20"/>
          <w:szCs w:val="20"/>
        </w:rPr>
        <w:tab/>
        <w:t>3</w:t>
      </w:r>
    </w:p>
    <w:p w14:paraId="6BA33703" w14:textId="3C849A8A" w:rsidR="001A2D64" w:rsidRDefault="00911392" w:rsidP="00E642FB">
      <w:pPr>
        <w:pStyle w:val="Standard"/>
        <w:tabs>
          <w:tab w:val="left" w:pos="567"/>
          <w:tab w:val="left" w:leader="dot" w:pos="9497"/>
        </w:tabs>
        <w:rPr>
          <w:rFonts w:ascii="Arial" w:hAnsi="Arial"/>
          <w:color w:val="000000"/>
          <w:sz w:val="20"/>
          <w:szCs w:val="20"/>
        </w:rPr>
      </w:pPr>
      <w:r>
        <w:rPr>
          <w:rFonts w:ascii="Arial" w:hAnsi="Arial"/>
          <w:color w:val="000000"/>
          <w:sz w:val="20"/>
          <w:szCs w:val="20"/>
        </w:rPr>
        <w:t>D</w:t>
      </w:r>
      <w:r w:rsidR="002A79D1">
        <w:rPr>
          <w:rFonts w:ascii="Arial" w:hAnsi="Arial"/>
          <w:color w:val="000000"/>
          <w:sz w:val="20"/>
          <w:szCs w:val="20"/>
        </w:rPr>
        <w:t>ECYZJE O NADANIU UPRAWNIEŃ ORAZ AKTUALNE ZAŚWIADCZENIA O WPISIE DO IZB ZAWODOWYCH PROJEKTANT</w:t>
      </w:r>
      <w:r w:rsidR="006657C3">
        <w:rPr>
          <w:rFonts w:ascii="Arial" w:hAnsi="Arial"/>
          <w:color w:val="000000"/>
          <w:sz w:val="20"/>
          <w:szCs w:val="20"/>
        </w:rPr>
        <w:t>A</w:t>
      </w:r>
      <w:r w:rsidR="002A79D1">
        <w:rPr>
          <w:rFonts w:ascii="Arial" w:hAnsi="Arial"/>
          <w:color w:val="000000"/>
          <w:sz w:val="20"/>
          <w:szCs w:val="20"/>
        </w:rPr>
        <w:t xml:space="preserve"> I SPRAWDZAJĄC</w:t>
      </w:r>
      <w:r w:rsidR="006657C3">
        <w:rPr>
          <w:rFonts w:ascii="Arial" w:hAnsi="Arial"/>
          <w:color w:val="000000"/>
          <w:sz w:val="20"/>
          <w:szCs w:val="20"/>
        </w:rPr>
        <w:t>EGO</w:t>
      </w:r>
      <w:r w:rsidR="00E642FB">
        <w:rPr>
          <w:rFonts w:ascii="Arial" w:hAnsi="Arial"/>
          <w:color w:val="000000"/>
          <w:sz w:val="20"/>
          <w:szCs w:val="20"/>
        </w:rPr>
        <w:tab/>
      </w:r>
      <w:r w:rsidR="00084A65">
        <w:rPr>
          <w:rFonts w:ascii="Arial" w:hAnsi="Arial"/>
          <w:color w:val="000000"/>
          <w:sz w:val="20"/>
          <w:szCs w:val="20"/>
        </w:rPr>
        <w:t>4</w:t>
      </w:r>
    </w:p>
    <w:p w14:paraId="1C947975" w14:textId="77777777" w:rsidR="00716CB7" w:rsidRPr="0000348B" w:rsidRDefault="00716CB7" w:rsidP="00716CB7">
      <w:pPr>
        <w:pStyle w:val="Standard"/>
        <w:tabs>
          <w:tab w:val="left" w:pos="567"/>
          <w:tab w:val="left" w:leader="dot" w:pos="9497"/>
        </w:tabs>
        <w:rPr>
          <w:rFonts w:ascii="Arial" w:hAnsi="Arial" w:cs="Arial"/>
          <w:color w:val="000000"/>
          <w:sz w:val="20"/>
          <w:szCs w:val="20"/>
        </w:rPr>
      </w:pPr>
    </w:p>
    <w:p w14:paraId="5E1EEFB1" w14:textId="77777777" w:rsidR="00B93CAA" w:rsidRDefault="00FF6838" w:rsidP="00716CB7">
      <w:pPr>
        <w:pStyle w:val="Standard"/>
        <w:tabs>
          <w:tab w:val="left" w:pos="567"/>
          <w:tab w:val="left" w:leader="dot" w:pos="9497"/>
        </w:tabs>
        <w:rPr>
          <w:noProof/>
        </w:rPr>
      </w:pPr>
      <w:r w:rsidRPr="00195F0A">
        <w:rPr>
          <w:rFonts w:ascii="Arial" w:hAnsi="Arial" w:cs="Arial"/>
          <w:color w:val="000000"/>
          <w:sz w:val="20"/>
          <w:szCs w:val="20"/>
        </w:rPr>
        <w:t>CZĘŚĆ OPISOWA</w:t>
      </w:r>
      <w:r w:rsidR="00195F0A" w:rsidRPr="00195F0A">
        <w:rPr>
          <w:rFonts w:ascii="Arial" w:hAnsi="Arial" w:cs="Arial"/>
          <w:color w:val="000000"/>
          <w:sz w:val="20"/>
          <w:szCs w:val="20"/>
        </w:rPr>
        <w:t xml:space="preserve"> PROJEKTU</w:t>
      </w:r>
      <w:r w:rsidR="002A79D1" w:rsidRPr="00195F0A">
        <w:rPr>
          <w:rFonts w:ascii="Arial" w:hAnsi="Arial" w:cs="Arial"/>
          <w:color w:val="000000"/>
          <w:sz w:val="20"/>
          <w:szCs w:val="20"/>
        </w:rPr>
        <w:tab/>
      </w:r>
      <w:r w:rsidR="00084A65">
        <w:rPr>
          <w:rFonts w:ascii="Arial" w:hAnsi="Arial" w:cs="Arial"/>
          <w:color w:val="000000"/>
          <w:sz w:val="20"/>
          <w:szCs w:val="20"/>
        </w:rPr>
        <w:t>10</w:t>
      </w:r>
      <w:r w:rsidR="00452339" w:rsidRPr="00195F0A">
        <w:rPr>
          <w:rFonts w:ascii="Arial" w:hAnsi="Arial" w:cs="Arial"/>
          <w:noProof/>
          <w:color w:val="000000"/>
          <w:sz w:val="22"/>
          <w:szCs w:val="22"/>
        </w:rPr>
        <w:fldChar w:fldCharType="begin"/>
      </w:r>
      <w:r w:rsidR="00452339" w:rsidRPr="00195F0A">
        <w:rPr>
          <w:rFonts w:ascii="Arial" w:hAnsi="Arial" w:cs="Arial"/>
          <w:color w:val="000000"/>
          <w:sz w:val="22"/>
          <w:szCs w:val="22"/>
        </w:rPr>
        <w:instrText xml:space="preserve"> TOC \o "1-3" \h \z \u </w:instrText>
      </w:r>
      <w:r w:rsidR="00452339" w:rsidRPr="00195F0A">
        <w:rPr>
          <w:rFonts w:ascii="Arial" w:hAnsi="Arial" w:cs="Arial"/>
          <w:noProof/>
          <w:color w:val="000000"/>
          <w:sz w:val="22"/>
          <w:szCs w:val="22"/>
        </w:rPr>
        <w:fldChar w:fldCharType="separate"/>
      </w:r>
    </w:p>
    <w:p w14:paraId="63DE3ADB" w14:textId="120E41A9" w:rsidR="00B93CAA" w:rsidRDefault="00B93CAA">
      <w:pPr>
        <w:pStyle w:val="Spistreci1"/>
        <w:rPr>
          <w:rFonts w:asciiTheme="minorHAnsi" w:eastAsiaTheme="minorEastAsia" w:hAnsiTheme="minorHAnsi" w:cstheme="minorBidi"/>
          <w:b w:val="0"/>
          <w:bCs w:val="0"/>
          <w:caps w:val="0"/>
          <w:kern w:val="0"/>
          <w:sz w:val="22"/>
          <w:szCs w:val="22"/>
        </w:rPr>
      </w:pPr>
      <w:hyperlink w:anchor="_Toc220926334" w:history="1">
        <w:r w:rsidRPr="00984600">
          <w:rPr>
            <w:rStyle w:val="Hipercze"/>
          </w:rPr>
          <w:t>1.</w:t>
        </w:r>
        <w:r>
          <w:rPr>
            <w:rFonts w:asciiTheme="minorHAnsi" w:eastAsiaTheme="minorEastAsia" w:hAnsiTheme="minorHAnsi" w:cstheme="minorBidi"/>
            <w:b w:val="0"/>
            <w:bCs w:val="0"/>
            <w:caps w:val="0"/>
            <w:kern w:val="0"/>
            <w:sz w:val="22"/>
            <w:szCs w:val="22"/>
          </w:rPr>
          <w:tab/>
        </w:r>
        <w:r w:rsidRPr="00984600">
          <w:rPr>
            <w:rStyle w:val="Hipercze"/>
          </w:rPr>
          <w:t>PRZEDMIOT, PODSTAWA I CEL OPRACOWANIA</w:t>
        </w:r>
        <w:r>
          <w:rPr>
            <w:webHidden/>
          </w:rPr>
          <w:tab/>
        </w:r>
        <w:r>
          <w:rPr>
            <w:webHidden/>
          </w:rPr>
          <w:fldChar w:fldCharType="begin"/>
        </w:r>
        <w:r>
          <w:rPr>
            <w:webHidden/>
          </w:rPr>
          <w:instrText xml:space="preserve"> PAGEREF _Toc220926334 \h </w:instrText>
        </w:r>
        <w:r>
          <w:rPr>
            <w:webHidden/>
          </w:rPr>
        </w:r>
        <w:r>
          <w:rPr>
            <w:webHidden/>
          </w:rPr>
          <w:fldChar w:fldCharType="separate"/>
        </w:r>
        <w:r w:rsidR="00B15AC7">
          <w:rPr>
            <w:webHidden/>
          </w:rPr>
          <w:t>10</w:t>
        </w:r>
        <w:r>
          <w:rPr>
            <w:webHidden/>
          </w:rPr>
          <w:fldChar w:fldCharType="end"/>
        </w:r>
      </w:hyperlink>
    </w:p>
    <w:p w14:paraId="5F84D06E" w14:textId="16821F18" w:rsidR="00B93CAA" w:rsidRDefault="00B93CAA">
      <w:pPr>
        <w:pStyle w:val="Spistreci1"/>
        <w:rPr>
          <w:rFonts w:asciiTheme="minorHAnsi" w:eastAsiaTheme="minorEastAsia" w:hAnsiTheme="minorHAnsi" w:cstheme="minorBidi"/>
          <w:b w:val="0"/>
          <w:bCs w:val="0"/>
          <w:caps w:val="0"/>
          <w:kern w:val="0"/>
          <w:sz w:val="22"/>
          <w:szCs w:val="22"/>
        </w:rPr>
      </w:pPr>
      <w:hyperlink w:anchor="_Toc220926335" w:history="1">
        <w:r w:rsidRPr="00984600">
          <w:rPr>
            <w:rStyle w:val="Hipercze"/>
          </w:rPr>
          <w:t>2.</w:t>
        </w:r>
        <w:r>
          <w:rPr>
            <w:rFonts w:asciiTheme="minorHAnsi" w:eastAsiaTheme="minorEastAsia" w:hAnsiTheme="minorHAnsi" w:cstheme="minorBidi"/>
            <w:b w:val="0"/>
            <w:bCs w:val="0"/>
            <w:caps w:val="0"/>
            <w:kern w:val="0"/>
            <w:sz w:val="22"/>
            <w:szCs w:val="22"/>
          </w:rPr>
          <w:tab/>
        </w:r>
        <w:r w:rsidRPr="00984600">
          <w:rPr>
            <w:rStyle w:val="Hipercze"/>
          </w:rPr>
          <w:t>LOKALIZACJA OBIEKTU</w:t>
        </w:r>
        <w:r>
          <w:rPr>
            <w:webHidden/>
          </w:rPr>
          <w:tab/>
        </w:r>
        <w:r>
          <w:rPr>
            <w:webHidden/>
          </w:rPr>
          <w:fldChar w:fldCharType="begin"/>
        </w:r>
        <w:r>
          <w:rPr>
            <w:webHidden/>
          </w:rPr>
          <w:instrText xml:space="preserve"> PAGEREF _Toc220926335 \h </w:instrText>
        </w:r>
        <w:r>
          <w:rPr>
            <w:webHidden/>
          </w:rPr>
        </w:r>
        <w:r>
          <w:rPr>
            <w:webHidden/>
          </w:rPr>
          <w:fldChar w:fldCharType="separate"/>
        </w:r>
        <w:r w:rsidR="00B15AC7">
          <w:rPr>
            <w:webHidden/>
          </w:rPr>
          <w:t>10</w:t>
        </w:r>
        <w:r>
          <w:rPr>
            <w:webHidden/>
          </w:rPr>
          <w:fldChar w:fldCharType="end"/>
        </w:r>
      </w:hyperlink>
    </w:p>
    <w:p w14:paraId="053CE2E2" w14:textId="38C5894E" w:rsidR="00B93CAA" w:rsidRDefault="00B93CAA">
      <w:pPr>
        <w:pStyle w:val="Spistreci1"/>
        <w:rPr>
          <w:rFonts w:asciiTheme="minorHAnsi" w:eastAsiaTheme="minorEastAsia" w:hAnsiTheme="minorHAnsi" w:cstheme="minorBidi"/>
          <w:b w:val="0"/>
          <w:bCs w:val="0"/>
          <w:caps w:val="0"/>
          <w:kern w:val="0"/>
          <w:sz w:val="22"/>
          <w:szCs w:val="22"/>
        </w:rPr>
      </w:pPr>
      <w:hyperlink w:anchor="_Toc220926336" w:history="1">
        <w:r w:rsidRPr="00984600">
          <w:rPr>
            <w:rStyle w:val="Hipercze"/>
          </w:rPr>
          <w:t>3.</w:t>
        </w:r>
        <w:r>
          <w:rPr>
            <w:rFonts w:asciiTheme="minorHAnsi" w:eastAsiaTheme="minorEastAsia" w:hAnsiTheme="minorHAnsi" w:cstheme="minorBidi"/>
            <w:b w:val="0"/>
            <w:bCs w:val="0"/>
            <w:caps w:val="0"/>
            <w:kern w:val="0"/>
            <w:sz w:val="22"/>
            <w:szCs w:val="22"/>
          </w:rPr>
          <w:tab/>
        </w:r>
        <w:r w:rsidRPr="00984600">
          <w:rPr>
            <w:rStyle w:val="Hipercze"/>
          </w:rPr>
          <w:t>OPIS KONSTRUKCJI BUDYNKU</w:t>
        </w:r>
        <w:r>
          <w:rPr>
            <w:webHidden/>
          </w:rPr>
          <w:tab/>
        </w:r>
        <w:r>
          <w:rPr>
            <w:webHidden/>
          </w:rPr>
          <w:fldChar w:fldCharType="begin"/>
        </w:r>
        <w:r>
          <w:rPr>
            <w:webHidden/>
          </w:rPr>
          <w:instrText xml:space="preserve"> PAGEREF _Toc220926336 \h </w:instrText>
        </w:r>
        <w:r>
          <w:rPr>
            <w:webHidden/>
          </w:rPr>
        </w:r>
        <w:r>
          <w:rPr>
            <w:webHidden/>
          </w:rPr>
          <w:fldChar w:fldCharType="separate"/>
        </w:r>
        <w:r w:rsidR="00B15AC7">
          <w:rPr>
            <w:webHidden/>
          </w:rPr>
          <w:t>10</w:t>
        </w:r>
        <w:r>
          <w:rPr>
            <w:webHidden/>
          </w:rPr>
          <w:fldChar w:fldCharType="end"/>
        </w:r>
      </w:hyperlink>
    </w:p>
    <w:p w14:paraId="0BD8A031" w14:textId="34086D70" w:rsidR="00B93CAA" w:rsidRDefault="00B93CAA">
      <w:pPr>
        <w:pStyle w:val="Spistreci1"/>
        <w:rPr>
          <w:rFonts w:asciiTheme="minorHAnsi" w:eastAsiaTheme="minorEastAsia" w:hAnsiTheme="minorHAnsi" w:cstheme="minorBidi"/>
          <w:b w:val="0"/>
          <w:bCs w:val="0"/>
          <w:caps w:val="0"/>
          <w:kern w:val="0"/>
          <w:sz w:val="22"/>
          <w:szCs w:val="22"/>
        </w:rPr>
      </w:pPr>
      <w:hyperlink w:anchor="_Toc220926337" w:history="1">
        <w:r w:rsidRPr="00984600">
          <w:rPr>
            <w:rStyle w:val="Hipercze"/>
          </w:rPr>
          <w:t>4.</w:t>
        </w:r>
        <w:r>
          <w:rPr>
            <w:rFonts w:asciiTheme="minorHAnsi" w:eastAsiaTheme="minorEastAsia" w:hAnsiTheme="minorHAnsi" w:cstheme="minorBidi"/>
            <w:b w:val="0"/>
            <w:bCs w:val="0"/>
            <w:caps w:val="0"/>
            <w:kern w:val="0"/>
            <w:sz w:val="22"/>
            <w:szCs w:val="22"/>
          </w:rPr>
          <w:tab/>
        </w:r>
        <w:r w:rsidRPr="00984600">
          <w:rPr>
            <w:rStyle w:val="Hipercze"/>
          </w:rPr>
          <w:t>OPIS ELEMENTÓW KONSTRUKCYJNYCH</w:t>
        </w:r>
        <w:r>
          <w:rPr>
            <w:webHidden/>
          </w:rPr>
          <w:tab/>
        </w:r>
        <w:r>
          <w:rPr>
            <w:webHidden/>
          </w:rPr>
          <w:fldChar w:fldCharType="begin"/>
        </w:r>
        <w:r>
          <w:rPr>
            <w:webHidden/>
          </w:rPr>
          <w:instrText xml:space="preserve"> PAGEREF _Toc220926337 \h </w:instrText>
        </w:r>
        <w:r>
          <w:rPr>
            <w:webHidden/>
          </w:rPr>
        </w:r>
        <w:r>
          <w:rPr>
            <w:webHidden/>
          </w:rPr>
          <w:fldChar w:fldCharType="separate"/>
        </w:r>
        <w:r w:rsidR="00B15AC7">
          <w:rPr>
            <w:webHidden/>
          </w:rPr>
          <w:t>11</w:t>
        </w:r>
        <w:r>
          <w:rPr>
            <w:webHidden/>
          </w:rPr>
          <w:fldChar w:fldCharType="end"/>
        </w:r>
      </w:hyperlink>
    </w:p>
    <w:p w14:paraId="10863219" w14:textId="424F2CF9" w:rsidR="00B93CAA" w:rsidRDefault="00B93CAA">
      <w:pPr>
        <w:pStyle w:val="Spistreci1"/>
        <w:rPr>
          <w:rFonts w:asciiTheme="minorHAnsi" w:eastAsiaTheme="minorEastAsia" w:hAnsiTheme="minorHAnsi" w:cstheme="minorBidi"/>
          <w:b w:val="0"/>
          <w:bCs w:val="0"/>
          <w:caps w:val="0"/>
          <w:kern w:val="0"/>
          <w:sz w:val="22"/>
          <w:szCs w:val="22"/>
        </w:rPr>
      </w:pPr>
      <w:hyperlink w:anchor="_Toc220926338" w:history="1">
        <w:r w:rsidRPr="00984600">
          <w:rPr>
            <w:rStyle w:val="Hipercze"/>
          </w:rPr>
          <w:t>5.</w:t>
        </w:r>
        <w:r>
          <w:rPr>
            <w:rFonts w:asciiTheme="minorHAnsi" w:eastAsiaTheme="minorEastAsia" w:hAnsiTheme="minorHAnsi" w:cstheme="minorBidi"/>
            <w:b w:val="0"/>
            <w:bCs w:val="0"/>
            <w:caps w:val="0"/>
            <w:kern w:val="0"/>
            <w:sz w:val="22"/>
            <w:szCs w:val="22"/>
          </w:rPr>
          <w:tab/>
        </w:r>
        <w:r w:rsidRPr="00984600">
          <w:rPr>
            <w:rStyle w:val="Hipercze"/>
          </w:rPr>
          <w:t>ZALECENIA WYKONAWCZE</w:t>
        </w:r>
        <w:r>
          <w:rPr>
            <w:webHidden/>
          </w:rPr>
          <w:tab/>
        </w:r>
        <w:r>
          <w:rPr>
            <w:webHidden/>
          </w:rPr>
          <w:fldChar w:fldCharType="begin"/>
        </w:r>
        <w:r>
          <w:rPr>
            <w:webHidden/>
          </w:rPr>
          <w:instrText xml:space="preserve"> PAGEREF _Toc220926338 \h </w:instrText>
        </w:r>
        <w:r>
          <w:rPr>
            <w:webHidden/>
          </w:rPr>
        </w:r>
        <w:r>
          <w:rPr>
            <w:webHidden/>
          </w:rPr>
          <w:fldChar w:fldCharType="separate"/>
        </w:r>
        <w:r w:rsidR="00B15AC7">
          <w:rPr>
            <w:webHidden/>
          </w:rPr>
          <w:t>11</w:t>
        </w:r>
        <w:r>
          <w:rPr>
            <w:webHidden/>
          </w:rPr>
          <w:fldChar w:fldCharType="end"/>
        </w:r>
      </w:hyperlink>
    </w:p>
    <w:p w14:paraId="073CA8B3" w14:textId="44B7945A" w:rsidR="00B93CAA" w:rsidRDefault="00B93CAA">
      <w:pPr>
        <w:pStyle w:val="Spistreci1"/>
        <w:rPr>
          <w:rFonts w:asciiTheme="minorHAnsi" w:eastAsiaTheme="minorEastAsia" w:hAnsiTheme="minorHAnsi" w:cstheme="minorBidi"/>
          <w:b w:val="0"/>
          <w:bCs w:val="0"/>
          <w:caps w:val="0"/>
          <w:kern w:val="0"/>
          <w:sz w:val="22"/>
          <w:szCs w:val="22"/>
        </w:rPr>
      </w:pPr>
      <w:hyperlink w:anchor="_Toc220926339" w:history="1">
        <w:r w:rsidRPr="00984600">
          <w:rPr>
            <w:rStyle w:val="Hipercze"/>
          </w:rPr>
          <w:t>6.</w:t>
        </w:r>
        <w:r>
          <w:rPr>
            <w:rFonts w:asciiTheme="minorHAnsi" w:eastAsiaTheme="minorEastAsia" w:hAnsiTheme="minorHAnsi" w:cstheme="minorBidi"/>
            <w:b w:val="0"/>
            <w:bCs w:val="0"/>
            <w:caps w:val="0"/>
            <w:kern w:val="0"/>
            <w:sz w:val="22"/>
            <w:szCs w:val="22"/>
          </w:rPr>
          <w:tab/>
        </w:r>
        <w:r w:rsidRPr="00984600">
          <w:rPr>
            <w:rStyle w:val="Hipercze"/>
          </w:rPr>
          <w:t>UWAGI KOŃCOWE</w:t>
        </w:r>
        <w:r>
          <w:rPr>
            <w:webHidden/>
          </w:rPr>
          <w:tab/>
        </w:r>
        <w:r>
          <w:rPr>
            <w:webHidden/>
          </w:rPr>
          <w:fldChar w:fldCharType="begin"/>
        </w:r>
        <w:r>
          <w:rPr>
            <w:webHidden/>
          </w:rPr>
          <w:instrText xml:space="preserve"> PAGEREF _Toc220926339 \h </w:instrText>
        </w:r>
        <w:r>
          <w:rPr>
            <w:webHidden/>
          </w:rPr>
        </w:r>
        <w:r>
          <w:rPr>
            <w:webHidden/>
          </w:rPr>
          <w:fldChar w:fldCharType="separate"/>
        </w:r>
        <w:r w:rsidR="00B15AC7">
          <w:rPr>
            <w:webHidden/>
          </w:rPr>
          <w:t>12</w:t>
        </w:r>
        <w:r>
          <w:rPr>
            <w:webHidden/>
          </w:rPr>
          <w:fldChar w:fldCharType="end"/>
        </w:r>
      </w:hyperlink>
    </w:p>
    <w:p w14:paraId="3D2096AC" w14:textId="45D50052" w:rsidR="00B93CAA" w:rsidRDefault="00B93CAA">
      <w:pPr>
        <w:pStyle w:val="Spistreci1"/>
        <w:rPr>
          <w:rFonts w:asciiTheme="minorHAnsi" w:eastAsiaTheme="minorEastAsia" w:hAnsiTheme="minorHAnsi" w:cstheme="minorBidi"/>
          <w:b w:val="0"/>
          <w:bCs w:val="0"/>
          <w:caps w:val="0"/>
          <w:kern w:val="0"/>
          <w:sz w:val="22"/>
          <w:szCs w:val="22"/>
        </w:rPr>
      </w:pPr>
      <w:hyperlink w:anchor="_Toc220926340" w:history="1">
        <w:r w:rsidRPr="00984600">
          <w:rPr>
            <w:rStyle w:val="Hipercze"/>
          </w:rPr>
          <w:t>CZĘŚĆ GRAFICZNA DO PROJEKTU WYKONAWCZEGO</w:t>
        </w:r>
        <w:r>
          <w:rPr>
            <w:webHidden/>
          </w:rPr>
          <w:tab/>
        </w:r>
        <w:r>
          <w:rPr>
            <w:webHidden/>
          </w:rPr>
          <w:fldChar w:fldCharType="begin"/>
        </w:r>
        <w:r>
          <w:rPr>
            <w:webHidden/>
          </w:rPr>
          <w:instrText xml:space="preserve"> PAGEREF _Toc220926340 \h </w:instrText>
        </w:r>
        <w:r>
          <w:rPr>
            <w:webHidden/>
          </w:rPr>
        </w:r>
        <w:r>
          <w:rPr>
            <w:webHidden/>
          </w:rPr>
          <w:fldChar w:fldCharType="separate"/>
        </w:r>
        <w:r w:rsidR="00B15AC7">
          <w:rPr>
            <w:webHidden/>
          </w:rPr>
          <w:t>14</w:t>
        </w:r>
        <w:r>
          <w:rPr>
            <w:webHidden/>
          </w:rPr>
          <w:fldChar w:fldCharType="end"/>
        </w:r>
      </w:hyperlink>
    </w:p>
    <w:p w14:paraId="5AA872C5" w14:textId="70FCDBD8" w:rsidR="001A2D64" w:rsidRDefault="00452339" w:rsidP="00A54069">
      <w:pPr>
        <w:pStyle w:val="Standard"/>
        <w:tabs>
          <w:tab w:val="left" w:pos="567"/>
          <w:tab w:val="left" w:pos="3402"/>
          <w:tab w:val="left" w:leader="dot" w:pos="9072"/>
        </w:tabs>
        <w:ind w:right="-1"/>
        <w:jc w:val="both"/>
        <w:rPr>
          <w:rFonts w:ascii="Arial" w:hAnsi="Arial" w:cs="Arial"/>
          <w:b/>
          <w:bCs/>
          <w:caps/>
          <w:color w:val="000000"/>
          <w:sz w:val="22"/>
          <w:szCs w:val="22"/>
        </w:rPr>
      </w:pPr>
      <w:r w:rsidRPr="00195F0A">
        <w:rPr>
          <w:rFonts w:ascii="Arial" w:hAnsi="Arial" w:cs="Arial"/>
          <w:caps/>
          <w:color w:val="000000"/>
          <w:sz w:val="22"/>
          <w:szCs w:val="22"/>
        </w:rPr>
        <w:fldChar w:fldCharType="end"/>
      </w:r>
    </w:p>
    <w:p w14:paraId="2C7B07CE" w14:textId="20D0CDCB" w:rsidR="00FF6838" w:rsidRDefault="00FF6838" w:rsidP="00FF6838">
      <w:pPr>
        <w:pStyle w:val="Standard"/>
        <w:tabs>
          <w:tab w:val="left" w:pos="567"/>
          <w:tab w:val="left" w:leader="dot" w:pos="9497"/>
        </w:tabs>
        <w:rPr>
          <w:rFonts w:ascii="Arial" w:hAnsi="Arial"/>
          <w:color w:val="000000"/>
          <w:sz w:val="20"/>
          <w:szCs w:val="20"/>
        </w:rPr>
      </w:pPr>
      <w:r>
        <w:rPr>
          <w:rFonts w:ascii="Arial" w:hAnsi="Arial"/>
          <w:color w:val="000000"/>
          <w:sz w:val="20"/>
          <w:szCs w:val="20"/>
        </w:rPr>
        <w:t xml:space="preserve">CZĘŚĆ </w:t>
      </w:r>
      <w:r w:rsidR="003D13FA">
        <w:rPr>
          <w:rFonts w:ascii="Arial" w:hAnsi="Arial"/>
          <w:color w:val="000000"/>
          <w:sz w:val="20"/>
          <w:szCs w:val="20"/>
        </w:rPr>
        <w:t>GRAFICZNA</w:t>
      </w:r>
      <w:r>
        <w:rPr>
          <w:rFonts w:ascii="Arial" w:hAnsi="Arial"/>
          <w:color w:val="000000"/>
          <w:sz w:val="20"/>
          <w:szCs w:val="20"/>
        </w:rPr>
        <w:tab/>
      </w:r>
      <w:r w:rsidR="00716CB7">
        <w:rPr>
          <w:rFonts w:ascii="Arial" w:hAnsi="Arial"/>
          <w:color w:val="000000"/>
          <w:sz w:val="20"/>
          <w:szCs w:val="20"/>
        </w:rPr>
        <w:t>1</w:t>
      </w:r>
      <w:r w:rsidR="00084A65">
        <w:rPr>
          <w:rFonts w:ascii="Arial" w:hAnsi="Arial"/>
          <w:color w:val="000000"/>
          <w:sz w:val="20"/>
          <w:szCs w:val="20"/>
        </w:rPr>
        <w:t>4</w:t>
      </w:r>
    </w:p>
    <w:p w14:paraId="5A6544F3" w14:textId="77777777" w:rsidR="00E642FB" w:rsidRDefault="00E642FB" w:rsidP="00E642FB">
      <w:pPr>
        <w:pStyle w:val="Standard"/>
        <w:tabs>
          <w:tab w:val="left" w:pos="567"/>
          <w:tab w:val="left" w:pos="3402"/>
          <w:tab w:val="left" w:leader="dot" w:pos="8504"/>
        </w:tabs>
        <w:rPr>
          <w:rFonts w:ascii="Arial" w:hAnsi="Arial"/>
          <w:b/>
          <w:bCs/>
          <w:color w:val="000000"/>
          <w:sz w:val="22"/>
          <w:szCs w:val="22"/>
        </w:rPr>
      </w:pPr>
    </w:p>
    <w:p w14:paraId="45EC2A45" w14:textId="77777777" w:rsidR="00E642FB" w:rsidRDefault="00E642FB" w:rsidP="00A54069">
      <w:pPr>
        <w:pStyle w:val="Standard"/>
        <w:tabs>
          <w:tab w:val="left" w:pos="567"/>
          <w:tab w:val="left" w:pos="3402"/>
          <w:tab w:val="left" w:leader="dot" w:pos="9072"/>
        </w:tabs>
        <w:ind w:right="-1"/>
        <w:jc w:val="both"/>
        <w:rPr>
          <w:rFonts w:ascii="Arial" w:hAnsi="Arial"/>
          <w:b/>
          <w:color w:val="000000"/>
          <w:sz w:val="22"/>
          <w:szCs w:val="22"/>
        </w:rPr>
      </w:pPr>
    </w:p>
    <w:p w14:paraId="2C33789C" w14:textId="77777777" w:rsidR="00903674" w:rsidRDefault="00903674">
      <w:pPr>
        <w:rPr>
          <w:rFonts w:ascii="Arial" w:hAnsi="Arial" w:cs="Arial"/>
          <w:sz w:val="22"/>
          <w:szCs w:val="22"/>
        </w:rPr>
      </w:pPr>
      <w:r>
        <w:rPr>
          <w:rFonts w:ascii="Arial" w:hAnsi="Arial" w:cs="Arial"/>
          <w:sz w:val="22"/>
          <w:szCs w:val="22"/>
        </w:rPr>
        <w:br w:type="page"/>
      </w:r>
    </w:p>
    <w:p w14:paraId="11BF0BAB" w14:textId="4D400603" w:rsidR="00FF6838" w:rsidRPr="00FF6838" w:rsidRDefault="00FF6838" w:rsidP="00915324">
      <w:pPr>
        <w:suppressAutoHyphens w:val="0"/>
        <w:jc w:val="right"/>
        <w:rPr>
          <w:rFonts w:ascii="Arial" w:hAnsi="Arial" w:cs="Arial"/>
          <w:sz w:val="22"/>
          <w:szCs w:val="22"/>
        </w:rPr>
      </w:pPr>
      <w:r w:rsidRPr="00FF6838">
        <w:rPr>
          <w:rFonts w:ascii="Arial" w:hAnsi="Arial" w:cs="Arial"/>
          <w:sz w:val="22"/>
          <w:szCs w:val="22"/>
        </w:rPr>
        <w:lastRenderedPageBreak/>
        <w:t xml:space="preserve">Poznań, </w:t>
      </w:r>
      <w:r w:rsidR="006657C3">
        <w:rPr>
          <w:rFonts w:ascii="Arial" w:hAnsi="Arial" w:cs="Arial"/>
          <w:sz w:val="22"/>
          <w:szCs w:val="22"/>
        </w:rPr>
        <w:t>30</w:t>
      </w:r>
      <w:r w:rsidR="00025745">
        <w:rPr>
          <w:rFonts w:ascii="Arial" w:hAnsi="Arial" w:cs="Arial"/>
          <w:sz w:val="22"/>
          <w:szCs w:val="22"/>
        </w:rPr>
        <w:t>.</w:t>
      </w:r>
      <w:r w:rsidR="006657C3">
        <w:rPr>
          <w:rFonts w:ascii="Arial" w:hAnsi="Arial" w:cs="Arial"/>
          <w:sz w:val="22"/>
          <w:szCs w:val="22"/>
        </w:rPr>
        <w:t>01</w:t>
      </w:r>
      <w:r w:rsidR="00025745">
        <w:rPr>
          <w:rFonts w:ascii="Arial" w:hAnsi="Arial" w:cs="Arial"/>
          <w:sz w:val="22"/>
          <w:szCs w:val="22"/>
        </w:rPr>
        <w:t>.202</w:t>
      </w:r>
      <w:r w:rsidR="006657C3">
        <w:rPr>
          <w:rFonts w:ascii="Arial" w:hAnsi="Arial" w:cs="Arial"/>
          <w:sz w:val="22"/>
          <w:szCs w:val="22"/>
        </w:rPr>
        <w:t>6</w:t>
      </w:r>
      <w:r w:rsidR="00025745">
        <w:rPr>
          <w:rFonts w:ascii="Arial" w:hAnsi="Arial" w:cs="Arial"/>
          <w:sz w:val="22"/>
          <w:szCs w:val="22"/>
        </w:rPr>
        <w:t xml:space="preserve"> r.</w:t>
      </w:r>
    </w:p>
    <w:p w14:paraId="692F4B67" w14:textId="77777777" w:rsidR="00FF6838" w:rsidRPr="00FF6838" w:rsidRDefault="00FF6838" w:rsidP="00FF6838">
      <w:pPr>
        <w:suppressAutoHyphens w:val="0"/>
        <w:jc w:val="center"/>
        <w:rPr>
          <w:rFonts w:ascii="Arial" w:hAnsi="Arial" w:cs="Arial"/>
          <w:sz w:val="22"/>
          <w:szCs w:val="22"/>
        </w:rPr>
      </w:pPr>
    </w:p>
    <w:p w14:paraId="566C95AB" w14:textId="77777777" w:rsidR="00FF6838" w:rsidRPr="00FF6838" w:rsidRDefault="00FF6838" w:rsidP="00FF6838">
      <w:pPr>
        <w:suppressAutoHyphens w:val="0"/>
        <w:jc w:val="right"/>
        <w:rPr>
          <w:rFonts w:ascii="Arial" w:hAnsi="Arial" w:cs="Arial"/>
          <w:sz w:val="22"/>
          <w:szCs w:val="22"/>
        </w:rPr>
      </w:pPr>
    </w:p>
    <w:p w14:paraId="1EB6A680" w14:textId="331EB181" w:rsidR="00FF6838" w:rsidRPr="00FF6838" w:rsidRDefault="00FF6838" w:rsidP="00FF6838">
      <w:pPr>
        <w:pStyle w:val="AKAPITtekstu"/>
        <w:jc w:val="center"/>
        <w:rPr>
          <w:b/>
          <w:bCs/>
          <w:szCs w:val="22"/>
        </w:rPr>
      </w:pPr>
      <w:r w:rsidRPr="00FF6838">
        <w:rPr>
          <w:b/>
          <w:bCs/>
          <w:szCs w:val="22"/>
        </w:rPr>
        <w:t>OŚWIADCZENIE PROJEKTANTÓW</w:t>
      </w:r>
    </w:p>
    <w:p w14:paraId="14C0991B" w14:textId="77777777" w:rsidR="00FF6838" w:rsidRPr="00FF6838" w:rsidRDefault="00FF6838" w:rsidP="00FF6838">
      <w:pPr>
        <w:pStyle w:val="AKAPITtekstu"/>
        <w:jc w:val="center"/>
        <w:rPr>
          <w:b/>
          <w:bCs/>
          <w:szCs w:val="22"/>
        </w:rPr>
      </w:pPr>
    </w:p>
    <w:p w14:paraId="601E4D1F" w14:textId="4BD4557B" w:rsidR="00FF6838" w:rsidRDefault="00FF6838" w:rsidP="00FF6838">
      <w:pPr>
        <w:pStyle w:val="AKAPITtekstu"/>
        <w:rPr>
          <w:szCs w:val="22"/>
        </w:rPr>
      </w:pPr>
      <w:r w:rsidRPr="00FF6838">
        <w:rPr>
          <w:szCs w:val="22"/>
        </w:rPr>
        <w:t xml:space="preserve">Na podstawie wymogów art. 34 ust. </w:t>
      </w:r>
      <w:r w:rsidR="00025745">
        <w:rPr>
          <w:szCs w:val="22"/>
        </w:rPr>
        <w:t>3d</w:t>
      </w:r>
      <w:r w:rsidRPr="00FF6838">
        <w:rPr>
          <w:szCs w:val="22"/>
        </w:rPr>
        <w:t xml:space="preserve"> pkt</w:t>
      </w:r>
      <w:r w:rsidR="00025745">
        <w:rPr>
          <w:szCs w:val="22"/>
        </w:rPr>
        <w:t xml:space="preserve"> 3)</w:t>
      </w:r>
      <w:r w:rsidRPr="00FF6838">
        <w:rPr>
          <w:szCs w:val="22"/>
        </w:rPr>
        <w:t xml:space="preserve"> </w:t>
      </w:r>
      <w:r w:rsidR="002460FC">
        <w:rPr>
          <w:szCs w:val="22"/>
        </w:rPr>
        <w:t>u</w:t>
      </w:r>
      <w:r w:rsidRPr="00FF6838">
        <w:rPr>
          <w:szCs w:val="22"/>
        </w:rPr>
        <w:t xml:space="preserve">stawy z dnia 7 lipca 1994 – Prawo Budowlane </w:t>
      </w:r>
      <w:r w:rsidRPr="00FF6838">
        <w:rPr>
          <w:szCs w:val="22"/>
        </w:rPr>
        <w:br/>
        <w:t>(tekst jednolity Dz. U. z 202</w:t>
      </w:r>
      <w:r w:rsidR="00915324">
        <w:rPr>
          <w:szCs w:val="22"/>
        </w:rPr>
        <w:t>4</w:t>
      </w:r>
      <w:r w:rsidRPr="00FF6838">
        <w:rPr>
          <w:szCs w:val="22"/>
        </w:rPr>
        <w:t xml:space="preserve"> r. poz. </w:t>
      </w:r>
      <w:r w:rsidR="00915324">
        <w:rPr>
          <w:szCs w:val="22"/>
        </w:rPr>
        <w:t>725</w:t>
      </w:r>
      <w:r w:rsidRPr="00FF6838">
        <w:rPr>
          <w:szCs w:val="22"/>
        </w:rPr>
        <w:t xml:space="preserve">), ja niżej podpisany niniejszym oświadczam, </w:t>
      </w:r>
      <w:r w:rsidR="00915324">
        <w:rPr>
          <w:szCs w:val="22"/>
        </w:rPr>
        <w:br/>
      </w:r>
      <w:r w:rsidRPr="00FF6838">
        <w:rPr>
          <w:szCs w:val="22"/>
        </w:rPr>
        <w:t xml:space="preserve">że wykonany projekt </w:t>
      </w:r>
      <w:r w:rsidR="0004607D">
        <w:rPr>
          <w:szCs w:val="22"/>
        </w:rPr>
        <w:t>wykonawczy</w:t>
      </w:r>
      <w:r w:rsidR="006657C3">
        <w:rPr>
          <w:szCs w:val="22"/>
        </w:rPr>
        <w:t xml:space="preserve"> </w:t>
      </w:r>
      <w:r w:rsidRPr="00FF6838">
        <w:rPr>
          <w:szCs w:val="22"/>
        </w:rPr>
        <w:t>dla inwestycji pt.:</w:t>
      </w:r>
    </w:p>
    <w:p w14:paraId="264143D6" w14:textId="77777777" w:rsidR="004E5767" w:rsidRDefault="004E5767" w:rsidP="00FF6838">
      <w:pPr>
        <w:pStyle w:val="AKAPITtekstu"/>
        <w:rPr>
          <w:szCs w:val="22"/>
        </w:rPr>
      </w:pPr>
    </w:p>
    <w:p w14:paraId="4147A96C" w14:textId="1EDFB55E" w:rsidR="00182195" w:rsidRDefault="00182195" w:rsidP="002460FC">
      <w:pPr>
        <w:pStyle w:val="AKAPITtekstu"/>
      </w:pPr>
      <w:r w:rsidRPr="00182195">
        <w:t xml:space="preserve">PRZEBUDOWA PRZEGRÓD WEWNĘTRZNYCH I ZMIANA SPOSOBU UŻYTKOWANIA LOKALU ŻŁOBKA NA LOKAL O FUNKCJI BIUROWEJ WRAZ Z PRZEBUDOWĄ </w:t>
      </w:r>
      <w:r>
        <w:br/>
      </w:r>
      <w:r w:rsidRPr="00182195">
        <w:t xml:space="preserve">I WYKONANIEM NIEZBĘDNYCH INSTALACJI TECHNICZNYCH WEWNĘTRZNYCH </w:t>
      </w:r>
      <w:r>
        <w:t>ORAZ</w:t>
      </w:r>
      <w:r w:rsidRPr="00182195">
        <w:t xml:space="preserve"> DOSTOSOWANIEM</w:t>
      </w:r>
      <w:r w:rsidR="00195F0A">
        <w:t xml:space="preserve"> </w:t>
      </w:r>
      <w:r>
        <w:t>CZĘŚCI</w:t>
      </w:r>
      <w:r w:rsidR="00195F0A">
        <w:t xml:space="preserve"> BUDYNKU</w:t>
      </w:r>
      <w:r w:rsidRPr="00182195">
        <w:t xml:space="preserve"> DO AKTUALNYCH </w:t>
      </w:r>
      <w:r w:rsidR="00195F0A">
        <w:t xml:space="preserve">WYMOGÓW </w:t>
      </w:r>
      <w:r w:rsidRPr="00182195">
        <w:t>OCHRONY PRZECIWPOŻAROWEJ</w:t>
      </w:r>
    </w:p>
    <w:p w14:paraId="58BD2EA6" w14:textId="77777777" w:rsidR="00F34EF6" w:rsidRDefault="00F34EF6" w:rsidP="002460FC">
      <w:pPr>
        <w:pStyle w:val="AKAPITtekstu"/>
      </w:pPr>
    </w:p>
    <w:p w14:paraId="6D506943" w14:textId="732D3306" w:rsidR="002460FC" w:rsidRDefault="00182195" w:rsidP="002460FC">
      <w:pPr>
        <w:pStyle w:val="AKAPITtekstu"/>
      </w:pPr>
      <w:r>
        <w:t>przewidzian</w:t>
      </w:r>
      <w:r w:rsidR="00F34EF6">
        <w:t>ej</w:t>
      </w:r>
      <w:r>
        <w:t xml:space="preserve"> do realizacji w Śremie przy ul. L. Okulickiego 3 na części działki nr 2205/152</w:t>
      </w:r>
    </w:p>
    <w:p w14:paraId="7A492DD7" w14:textId="77777777" w:rsidR="00182195" w:rsidRPr="00FF6838" w:rsidRDefault="00182195" w:rsidP="002460FC">
      <w:pPr>
        <w:pStyle w:val="AKAPITtekstu"/>
        <w:rPr>
          <w:szCs w:val="22"/>
        </w:rPr>
      </w:pPr>
    </w:p>
    <w:p w14:paraId="12435A5D" w14:textId="7AAB2244" w:rsidR="00FF6838" w:rsidRPr="00FF6838" w:rsidRDefault="00FF6838" w:rsidP="00FF6838">
      <w:pPr>
        <w:pStyle w:val="AKAPITtekstu"/>
        <w:rPr>
          <w:szCs w:val="22"/>
        </w:rPr>
      </w:pPr>
      <w:r w:rsidRPr="00FF6838">
        <w:rPr>
          <w:szCs w:val="22"/>
        </w:rPr>
        <w:t xml:space="preserve">został sporządzony zgodnie z obowiązującymi przepisami oraz zasadami wiedzy technicznej </w:t>
      </w:r>
      <w:r>
        <w:rPr>
          <w:szCs w:val="22"/>
        </w:rPr>
        <w:br/>
      </w:r>
      <w:r w:rsidRPr="00FF6838">
        <w:rPr>
          <w:szCs w:val="22"/>
        </w:rPr>
        <w:t>i jest kompletny z punktu widzenia celu, któremu ma służyć.</w:t>
      </w:r>
    </w:p>
    <w:p w14:paraId="1C9A605C" w14:textId="77777777" w:rsidR="00FF6838" w:rsidRPr="00FF6838" w:rsidRDefault="00FF6838" w:rsidP="00FF6838">
      <w:pPr>
        <w:pStyle w:val="AKAPITtekstu"/>
        <w:rPr>
          <w:szCs w:val="22"/>
        </w:rPr>
      </w:pPr>
    </w:p>
    <w:p w14:paraId="724E3E13" w14:textId="77777777" w:rsidR="00FF6838" w:rsidRPr="00FF6838" w:rsidRDefault="00FF6838" w:rsidP="00FF6838">
      <w:pPr>
        <w:pStyle w:val="AKAPITtekstu"/>
        <w:rPr>
          <w:szCs w:val="22"/>
        </w:rPr>
      </w:pPr>
    </w:p>
    <w:p w14:paraId="3116FE6E" w14:textId="13FE5178" w:rsidR="00FF6838" w:rsidRPr="002460FC" w:rsidRDefault="002460FC" w:rsidP="00FF6838">
      <w:pPr>
        <w:pStyle w:val="AKAPITtekstu"/>
        <w:rPr>
          <w:b/>
          <w:bCs/>
          <w:sz w:val="20"/>
          <w:szCs w:val="20"/>
        </w:rPr>
      </w:pPr>
      <w:r w:rsidRPr="002460FC">
        <w:rPr>
          <w:b/>
          <w:bCs/>
          <w:sz w:val="20"/>
          <w:szCs w:val="20"/>
        </w:rPr>
        <w:t>PROJEKTANT</w:t>
      </w:r>
    </w:p>
    <w:p w14:paraId="0E2E565C" w14:textId="1CF1C0A2" w:rsidR="00FF6838" w:rsidRPr="002460FC" w:rsidRDefault="00FF6838" w:rsidP="00FF6838">
      <w:pPr>
        <w:pStyle w:val="AKAPITtekstu"/>
        <w:rPr>
          <w:b/>
          <w:bCs/>
          <w:sz w:val="20"/>
          <w:szCs w:val="20"/>
        </w:rPr>
      </w:pPr>
      <w:r w:rsidRPr="002460FC">
        <w:rPr>
          <w:b/>
          <w:bCs/>
          <w:sz w:val="20"/>
          <w:szCs w:val="20"/>
        </w:rPr>
        <w:t xml:space="preserve">branża </w:t>
      </w:r>
      <w:r w:rsidR="003C4866">
        <w:rPr>
          <w:b/>
          <w:bCs/>
          <w:sz w:val="20"/>
          <w:szCs w:val="20"/>
        </w:rPr>
        <w:t>KONSTRUKCJA</w:t>
      </w:r>
    </w:p>
    <w:p w14:paraId="22B3AF83" w14:textId="77777777" w:rsidR="00FF6838" w:rsidRPr="002460FC" w:rsidRDefault="00FF6838" w:rsidP="00FF6838">
      <w:pPr>
        <w:pStyle w:val="AKAPITtekstu"/>
        <w:rPr>
          <w:sz w:val="20"/>
          <w:szCs w:val="20"/>
        </w:rPr>
      </w:pPr>
    </w:p>
    <w:p w14:paraId="359089D1" w14:textId="77777777" w:rsidR="003C4866" w:rsidRPr="003C4866" w:rsidRDefault="00FF6838" w:rsidP="003C4866">
      <w:pPr>
        <w:pStyle w:val="AKAPITtekstu"/>
        <w:rPr>
          <w:sz w:val="20"/>
          <w:szCs w:val="20"/>
        </w:rPr>
      </w:pPr>
      <w:r w:rsidRPr="002460FC">
        <w:rPr>
          <w:sz w:val="20"/>
          <w:szCs w:val="20"/>
        </w:rPr>
        <w:t>mgr inż.</w:t>
      </w:r>
      <w:r w:rsidR="003C4866">
        <w:rPr>
          <w:sz w:val="20"/>
          <w:szCs w:val="20"/>
        </w:rPr>
        <w:t xml:space="preserve"> Krzysztof Talarek</w:t>
      </w:r>
      <w:r w:rsidR="00604AA6">
        <w:rPr>
          <w:sz w:val="20"/>
          <w:szCs w:val="20"/>
        </w:rPr>
        <w:tab/>
      </w:r>
      <w:r w:rsidR="00604AA6">
        <w:rPr>
          <w:sz w:val="20"/>
          <w:szCs w:val="20"/>
        </w:rPr>
        <w:tab/>
      </w:r>
      <w:r w:rsidR="002460FC" w:rsidRPr="002460FC">
        <w:rPr>
          <w:sz w:val="20"/>
          <w:szCs w:val="20"/>
        </w:rPr>
        <w:tab/>
      </w:r>
      <w:proofErr w:type="spellStart"/>
      <w:r w:rsidR="003C4866" w:rsidRPr="003C4866">
        <w:rPr>
          <w:sz w:val="20"/>
          <w:szCs w:val="20"/>
        </w:rPr>
        <w:t>upr</w:t>
      </w:r>
      <w:proofErr w:type="spellEnd"/>
      <w:r w:rsidR="003C4866" w:rsidRPr="003C4866">
        <w:rPr>
          <w:sz w:val="20"/>
          <w:szCs w:val="20"/>
        </w:rPr>
        <w:t>. nr WKP/0276/POOK/09</w:t>
      </w:r>
    </w:p>
    <w:p w14:paraId="0503EDC6" w14:textId="69E8BF23" w:rsidR="003C4866" w:rsidRPr="003C4866" w:rsidRDefault="003C4866" w:rsidP="003C4866">
      <w:pPr>
        <w:pStyle w:val="AKAPITtekstu"/>
        <w:rPr>
          <w:sz w:val="20"/>
          <w:szCs w:val="20"/>
        </w:rPr>
      </w:pPr>
      <w:r w:rsidRPr="003C4866">
        <w:rPr>
          <w:sz w:val="20"/>
          <w:szCs w:val="20"/>
        </w:rPr>
        <w:tab/>
      </w:r>
      <w:r w:rsidRPr="003C4866">
        <w:rPr>
          <w:sz w:val="20"/>
          <w:szCs w:val="20"/>
        </w:rPr>
        <w:tab/>
      </w:r>
      <w:r w:rsidRPr="003C4866">
        <w:rPr>
          <w:sz w:val="20"/>
          <w:szCs w:val="20"/>
        </w:rPr>
        <w:tab/>
      </w:r>
      <w:r w:rsidRPr="003C4866">
        <w:rPr>
          <w:sz w:val="20"/>
          <w:szCs w:val="20"/>
        </w:rPr>
        <w:tab/>
      </w:r>
      <w:r w:rsidRPr="003C4866">
        <w:rPr>
          <w:sz w:val="20"/>
          <w:szCs w:val="20"/>
        </w:rPr>
        <w:tab/>
      </w:r>
      <w:r>
        <w:rPr>
          <w:sz w:val="20"/>
          <w:szCs w:val="20"/>
        </w:rPr>
        <w:tab/>
      </w:r>
      <w:r w:rsidRPr="003C4866">
        <w:rPr>
          <w:sz w:val="20"/>
          <w:szCs w:val="20"/>
        </w:rPr>
        <w:t xml:space="preserve">do projektowania bez ograniczeń </w:t>
      </w:r>
    </w:p>
    <w:p w14:paraId="6E21B115" w14:textId="330D5E38" w:rsidR="00604AA6" w:rsidRDefault="003C4866" w:rsidP="003C4866">
      <w:pPr>
        <w:pStyle w:val="AKAPITtekstu"/>
        <w:rPr>
          <w:sz w:val="18"/>
          <w:szCs w:val="18"/>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sidRPr="003C4866">
        <w:rPr>
          <w:sz w:val="20"/>
          <w:szCs w:val="20"/>
        </w:rPr>
        <w:t>w specjalności konstrukcyjno-budowlanej</w:t>
      </w:r>
    </w:p>
    <w:p w14:paraId="3C784966" w14:textId="77777777" w:rsidR="00604AA6" w:rsidRDefault="00604AA6" w:rsidP="00604AA6">
      <w:pPr>
        <w:pStyle w:val="AKAPITtekstu"/>
        <w:rPr>
          <w:sz w:val="18"/>
          <w:szCs w:val="18"/>
        </w:rPr>
      </w:pPr>
    </w:p>
    <w:p w14:paraId="061B0B07" w14:textId="77777777" w:rsidR="00604AA6" w:rsidRDefault="00604AA6" w:rsidP="00604AA6">
      <w:pPr>
        <w:pStyle w:val="AKAPITtekstu"/>
        <w:rPr>
          <w:sz w:val="18"/>
          <w:szCs w:val="18"/>
        </w:rPr>
      </w:pPr>
    </w:p>
    <w:p w14:paraId="6E7170CF" w14:textId="77777777" w:rsidR="00604AA6" w:rsidRDefault="00604AA6" w:rsidP="00604AA6">
      <w:pPr>
        <w:pStyle w:val="AKAPITtekstu"/>
        <w:rPr>
          <w:sz w:val="18"/>
          <w:szCs w:val="18"/>
        </w:rPr>
      </w:pPr>
    </w:p>
    <w:p w14:paraId="06CD4272" w14:textId="77777777" w:rsidR="00604AA6" w:rsidRDefault="00604AA6" w:rsidP="00604AA6">
      <w:pPr>
        <w:pStyle w:val="AKAPITtekstu"/>
        <w:rPr>
          <w:sz w:val="18"/>
          <w:szCs w:val="18"/>
        </w:rPr>
      </w:pPr>
    </w:p>
    <w:p w14:paraId="00260FE9" w14:textId="77777777" w:rsidR="00604AA6" w:rsidRDefault="00604AA6" w:rsidP="00604AA6">
      <w:pPr>
        <w:pStyle w:val="AKAPITtekstu"/>
        <w:rPr>
          <w:sz w:val="18"/>
          <w:szCs w:val="18"/>
        </w:rPr>
      </w:pPr>
    </w:p>
    <w:p w14:paraId="61CF6218" w14:textId="77777777" w:rsidR="00604AA6" w:rsidRPr="00604AA6" w:rsidRDefault="00604AA6" w:rsidP="00604AA6">
      <w:pPr>
        <w:pStyle w:val="AKAPITtekstu"/>
        <w:rPr>
          <w:sz w:val="18"/>
          <w:szCs w:val="18"/>
        </w:rPr>
      </w:pPr>
    </w:p>
    <w:p w14:paraId="5F51E94F" w14:textId="6399A69E" w:rsidR="0048296D" w:rsidRPr="002460FC" w:rsidRDefault="0048296D" w:rsidP="0048296D">
      <w:pPr>
        <w:pStyle w:val="AKAPITtekstu"/>
        <w:rPr>
          <w:b/>
          <w:bCs/>
          <w:sz w:val="20"/>
          <w:szCs w:val="20"/>
        </w:rPr>
      </w:pPr>
      <w:r w:rsidRPr="002460FC">
        <w:rPr>
          <w:b/>
          <w:bCs/>
          <w:sz w:val="20"/>
          <w:szCs w:val="20"/>
        </w:rPr>
        <w:t>PROJEKTANT</w:t>
      </w:r>
      <w:r>
        <w:rPr>
          <w:b/>
          <w:bCs/>
          <w:sz w:val="20"/>
          <w:szCs w:val="20"/>
        </w:rPr>
        <w:t xml:space="preserve"> SPRAWDZAJĄCY</w:t>
      </w:r>
    </w:p>
    <w:p w14:paraId="64705815" w14:textId="7DE455F6" w:rsidR="0048296D" w:rsidRPr="002460FC" w:rsidRDefault="0048296D" w:rsidP="0048296D">
      <w:pPr>
        <w:pStyle w:val="AKAPITtekstu"/>
        <w:rPr>
          <w:b/>
          <w:bCs/>
          <w:sz w:val="20"/>
          <w:szCs w:val="20"/>
        </w:rPr>
      </w:pPr>
      <w:r w:rsidRPr="002460FC">
        <w:rPr>
          <w:b/>
          <w:bCs/>
          <w:sz w:val="20"/>
          <w:szCs w:val="20"/>
        </w:rPr>
        <w:t xml:space="preserve">branża </w:t>
      </w:r>
      <w:r w:rsidR="003C4866">
        <w:rPr>
          <w:b/>
          <w:bCs/>
          <w:sz w:val="20"/>
          <w:szCs w:val="20"/>
        </w:rPr>
        <w:t>KONSTRUKCJA</w:t>
      </w:r>
    </w:p>
    <w:p w14:paraId="44F01C68" w14:textId="77777777" w:rsidR="0048296D" w:rsidRPr="002460FC" w:rsidRDefault="0048296D" w:rsidP="0048296D">
      <w:pPr>
        <w:pStyle w:val="AKAPITtekstu"/>
        <w:rPr>
          <w:sz w:val="20"/>
          <w:szCs w:val="20"/>
        </w:rPr>
      </w:pPr>
    </w:p>
    <w:p w14:paraId="5486BBB0" w14:textId="606AD296" w:rsidR="003C4866" w:rsidRPr="003C4866" w:rsidRDefault="0048296D" w:rsidP="003C4866">
      <w:pPr>
        <w:pStyle w:val="AKAPITtekstu"/>
        <w:rPr>
          <w:sz w:val="20"/>
          <w:szCs w:val="20"/>
        </w:rPr>
      </w:pPr>
      <w:r w:rsidRPr="002460FC">
        <w:rPr>
          <w:sz w:val="20"/>
          <w:szCs w:val="20"/>
        </w:rPr>
        <w:t>mgr inż.</w:t>
      </w:r>
      <w:r w:rsidR="003C4866">
        <w:rPr>
          <w:sz w:val="20"/>
          <w:szCs w:val="20"/>
        </w:rPr>
        <w:t xml:space="preserve"> </w:t>
      </w:r>
      <w:r w:rsidR="003C4866" w:rsidRPr="003C4866">
        <w:rPr>
          <w:sz w:val="20"/>
          <w:szCs w:val="20"/>
        </w:rPr>
        <w:t>Macie</w:t>
      </w:r>
      <w:r w:rsidR="003C4866">
        <w:rPr>
          <w:sz w:val="20"/>
          <w:szCs w:val="20"/>
        </w:rPr>
        <w:t>j Przybylski</w:t>
      </w:r>
      <w:r w:rsidR="00604AA6" w:rsidRPr="003C4866">
        <w:rPr>
          <w:sz w:val="20"/>
          <w:szCs w:val="20"/>
        </w:rPr>
        <w:tab/>
      </w:r>
      <w:r w:rsidRPr="003C4866">
        <w:rPr>
          <w:sz w:val="20"/>
          <w:szCs w:val="20"/>
        </w:rPr>
        <w:tab/>
      </w:r>
      <w:r w:rsidRPr="003C4866">
        <w:rPr>
          <w:sz w:val="20"/>
          <w:szCs w:val="20"/>
        </w:rPr>
        <w:tab/>
      </w:r>
      <w:proofErr w:type="spellStart"/>
      <w:r w:rsidR="003C4866" w:rsidRPr="003C4866">
        <w:rPr>
          <w:sz w:val="20"/>
          <w:szCs w:val="20"/>
        </w:rPr>
        <w:t>upr</w:t>
      </w:r>
      <w:proofErr w:type="spellEnd"/>
      <w:r w:rsidR="003C4866" w:rsidRPr="003C4866">
        <w:rPr>
          <w:sz w:val="20"/>
          <w:szCs w:val="20"/>
        </w:rPr>
        <w:t>. nr WKP/0228/POOK/08</w:t>
      </w:r>
    </w:p>
    <w:p w14:paraId="4FDB3C08" w14:textId="5A2BCA05" w:rsidR="003C4866" w:rsidRPr="003C4866" w:rsidRDefault="003C4866" w:rsidP="003C4866">
      <w:pPr>
        <w:pStyle w:val="AKAPITtekstu"/>
        <w:rPr>
          <w:sz w:val="20"/>
          <w:szCs w:val="20"/>
        </w:rPr>
      </w:pPr>
      <w:r w:rsidRPr="003C4866">
        <w:rPr>
          <w:sz w:val="20"/>
          <w:szCs w:val="20"/>
        </w:rPr>
        <w:tab/>
      </w:r>
      <w:r w:rsidRPr="003C4866">
        <w:rPr>
          <w:sz w:val="20"/>
          <w:szCs w:val="20"/>
        </w:rPr>
        <w:tab/>
      </w:r>
      <w:r w:rsidRPr="003C4866">
        <w:rPr>
          <w:sz w:val="20"/>
          <w:szCs w:val="20"/>
        </w:rPr>
        <w:tab/>
      </w:r>
      <w:r w:rsidRPr="003C4866">
        <w:rPr>
          <w:sz w:val="20"/>
          <w:szCs w:val="20"/>
        </w:rPr>
        <w:tab/>
      </w:r>
      <w:r w:rsidRPr="003C4866">
        <w:rPr>
          <w:sz w:val="20"/>
          <w:szCs w:val="20"/>
        </w:rPr>
        <w:tab/>
      </w:r>
      <w:r w:rsidRPr="003C4866">
        <w:rPr>
          <w:sz w:val="20"/>
          <w:szCs w:val="20"/>
        </w:rPr>
        <w:tab/>
        <w:t xml:space="preserve">do projektowania bez ograniczeń </w:t>
      </w:r>
    </w:p>
    <w:p w14:paraId="762E0A66" w14:textId="4CB9039E" w:rsidR="0048296D" w:rsidRPr="003D13FA" w:rsidRDefault="003C4866" w:rsidP="003C4866">
      <w:pPr>
        <w:pStyle w:val="AKAPITtekstu"/>
        <w:rPr>
          <w:sz w:val="18"/>
          <w:szCs w:val="18"/>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sidRPr="003C4866">
        <w:rPr>
          <w:sz w:val="20"/>
          <w:szCs w:val="20"/>
        </w:rPr>
        <w:t>w specjalności konstrukcyjno-budowlanej</w:t>
      </w:r>
    </w:p>
    <w:p w14:paraId="261C0543" w14:textId="77777777" w:rsidR="002460FC" w:rsidRDefault="002460FC" w:rsidP="00FF6838">
      <w:pPr>
        <w:pStyle w:val="AKAPITtekstu"/>
        <w:rPr>
          <w:sz w:val="20"/>
          <w:szCs w:val="20"/>
        </w:rPr>
      </w:pPr>
    </w:p>
    <w:p w14:paraId="2B4181AD" w14:textId="77777777" w:rsidR="002460FC" w:rsidRDefault="002460FC" w:rsidP="00FF6838">
      <w:pPr>
        <w:pStyle w:val="AKAPITtekstu"/>
        <w:rPr>
          <w:sz w:val="20"/>
          <w:szCs w:val="20"/>
        </w:rPr>
      </w:pPr>
    </w:p>
    <w:p w14:paraId="46364332" w14:textId="77777777" w:rsidR="002460FC" w:rsidRDefault="002460FC" w:rsidP="00FF6838">
      <w:pPr>
        <w:pStyle w:val="AKAPITtekstu"/>
        <w:rPr>
          <w:sz w:val="20"/>
          <w:szCs w:val="20"/>
        </w:rPr>
      </w:pPr>
    </w:p>
    <w:p w14:paraId="77556A20" w14:textId="77777777" w:rsidR="002460FC" w:rsidRDefault="002460FC" w:rsidP="00FF6838">
      <w:pPr>
        <w:pStyle w:val="AKAPITtekstu"/>
        <w:rPr>
          <w:sz w:val="20"/>
          <w:szCs w:val="20"/>
        </w:rPr>
      </w:pPr>
    </w:p>
    <w:p w14:paraId="68BCCA4F" w14:textId="7125C356" w:rsidR="00827E64" w:rsidRDefault="00827E64" w:rsidP="00FF6838">
      <w:pPr>
        <w:pStyle w:val="AKAPITtekstu"/>
        <w:rPr>
          <w:sz w:val="20"/>
          <w:szCs w:val="20"/>
        </w:rPr>
      </w:pPr>
      <w:r>
        <w:rPr>
          <w:sz w:val="20"/>
          <w:szCs w:val="20"/>
        </w:rPr>
        <w:br w:type="page"/>
      </w:r>
    </w:p>
    <w:p w14:paraId="6EDE24B2" w14:textId="77777777" w:rsidR="00903674" w:rsidRDefault="00903674" w:rsidP="00903674">
      <w:pPr>
        <w:pStyle w:val="AKAPITtekstu"/>
        <w:jc w:val="center"/>
        <w:rPr>
          <w:b/>
          <w:bCs/>
          <w:szCs w:val="22"/>
        </w:rPr>
      </w:pPr>
    </w:p>
    <w:p w14:paraId="403971D4" w14:textId="77777777" w:rsidR="00903674" w:rsidRDefault="00903674" w:rsidP="00903674">
      <w:pPr>
        <w:pStyle w:val="AKAPITtekstu"/>
        <w:jc w:val="center"/>
        <w:rPr>
          <w:b/>
          <w:bCs/>
          <w:szCs w:val="22"/>
        </w:rPr>
      </w:pPr>
      <w:r w:rsidRPr="00903674">
        <w:rPr>
          <w:b/>
          <w:bCs/>
          <w:szCs w:val="22"/>
        </w:rPr>
        <w:t xml:space="preserve">DECYZJE O NADANIU UPRAWNIEŃ </w:t>
      </w:r>
    </w:p>
    <w:p w14:paraId="44175890" w14:textId="76D0A46F" w:rsidR="00903674" w:rsidRPr="00FF6838" w:rsidRDefault="00903674" w:rsidP="00903674">
      <w:pPr>
        <w:pStyle w:val="AKAPITtekstu"/>
        <w:jc w:val="center"/>
        <w:rPr>
          <w:b/>
          <w:bCs/>
          <w:szCs w:val="22"/>
        </w:rPr>
      </w:pPr>
      <w:r w:rsidRPr="00903674">
        <w:rPr>
          <w:b/>
          <w:bCs/>
          <w:szCs w:val="22"/>
        </w:rPr>
        <w:t>ORAZ AKTUALNE ZAŚWIADCZENIA O WPISIE DO IZB</w:t>
      </w:r>
    </w:p>
    <w:p w14:paraId="6B82A62F" w14:textId="77777777" w:rsidR="00FF6838" w:rsidRPr="00903674" w:rsidRDefault="00FF6838" w:rsidP="00903674">
      <w:pPr>
        <w:pStyle w:val="AKAPITtekstu"/>
        <w:jc w:val="center"/>
        <w:rPr>
          <w:b/>
          <w:bCs/>
          <w:szCs w:val="22"/>
        </w:rPr>
      </w:pPr>
    </w:p>
    <w:p w14:paraId="4EAD713E" w14:textId="403D7390" w:rsidR="00903674" w:rsidRPr="00FF6838" w:rsidRDefault="00084A65" w:rsidP="00FF6838">
      <w:pPr>
        <w:pStyle w:val="AKAPITtekstu"/>
        <w:rPr>
          <w:sz w:val="20"/>
          <w:szCs w:val="22"/>
        </w:rPr>
      </w:pPr>
      <w:r>
        <w:rPr>
          <w:rFonts w:ascii="Century Gothic" w:hAnsi="Century Gothic" w:cs="Arial"/>
          <w:noProof/>
        </w:rPr>
        <w:drawing>
          <wp:inline distT="0" distB="0" distL="0" distR="0" wp14:anchorId="5B8BDE82" wp14:editId="34E49539">
            <wp:extent cx="5762625" cy="7924800"/>
            <wp:effectExtent l="0" t="0" r="9525" b="0"/>
            <wp:docPr id="2" name="Obraz 2" descr="uprawnien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rawnienia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625" cy="7924800"/>
                    </a:xfrm>
                    <a:prstGeom prst="rect">
                      <a:avLst/>
                    </a:prstGeom>
                    <a:noFill/>
                    <a:ln>
                      <a:noFill/>
                    </a:ln>
                  </pic:spPr>
                </pic:pic>
              </a:graphicData>
            </a:graphic>
          </wp:inline>
        </w:drawing>
      </w:r>
    </w:p>
    <w:p w14:paraId="60397C15" w14:textId="04384EA8" w:rsidR="004E5767" w:rsidRDefault="004E5767">
      <w:pPr>
        <w:pStyle w:val="Standard"/>
        <w:tabs>
          <w:tab w:val="left" w:pos="1134"/>
          <w:tab w:val="left" w:pos="3402"/>
          <w:tab w:val="decimal" w:leader="dot" w:pos="7938"/>
        </w:tabs>
        <w:jc w:val="both"/>
        <w:rPr>
          <w:rFonts w:ascii="Arial" w:eastAsia="Times New Roman" w:hAnsi="Arial" w:cs="Arial"/>
          <w:b/>
          <w:color w:val="000000"/>
          <w:sz w:val="22"/>
          <w:szCs w:val="22"/>
          <w:u w:val="single"/>
        </w:rPr>
      </w:pPr>
      <w:r>
        <w:rPr>
          <w:rFonts w:ascii="Arial" w:eastAsia="Times New Roman" w:hAnsi="Arial" w:cs="Arial"/>
          <w:b/>
          <w:color w:val="000000"/>
          <w:sz w:val="22"/>
          <w:szCs w:val="22"/>
          <w:u w:val="single"/>
        </w:rPr>
        <w:br w:type="page"/>
      </w:r>
      <w:r w:rsidR="00084A65">
        <w:rPr>
          <w:rFonts w:ascii="Century Gothic" w:hAnsi="Century Gothic" w:cs="Arial"/>
          <w:noProof/>
        </w:rPr>
        <w:lastRenderedPageBreak/>
        <w:drawing>
          <wp:inline distT="0" distB="0" distL="0" distR="0" wp14:anchorId="75B141C5" wp14:editId="0FBA96CF">
            <wp:extent cx="5762625" cy="7924800"/>
            <wp:effectExtent l="0" t="0" r="9525" b="0"/>
            <wp:docPr id="3" name="Obraz 3" descr="uprawnien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prawnienia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625" cy="7924800"/>
                    </a:xfrm>
                    <a:prstGeom prst="rect">
                      <a:avLst/>
                    </a:prstGeom>
                    <a:noFill/>
                    <a:ln>
                      <a:noFill/>
                    </a:ln>
                  </pic:spPr>
                </pic:pic>
              </a:graphicData>
            </a:graphic>
          </wp:inline>
        </w:drawing>
      </w:r>
    </w:p>
    <w:p w14:paraId="7D4E3005" w14:textId="1A318811"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5FF0CC52" w14:textId="77777777"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01916236" w14:textId="77777777"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26DA77C6" w14:textId="77777777"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6F8C6325" w14:textId="793DA207" w:rsidR="00C51279" w:rsidRDefault="00C51279">
      <w:pPr>
        <w:rPr>
          <w:rFonts w:ascii="Arial" w:hAnsi="Arial"/>
          <w:b/>
          <w:color w:val="FFFFFF" w:themeColor="background1"/>
          <w:sz w:val="26"/>
          <w:szCs w:val="26"/>
        </w:rPr>
      </w:pPr>
      <w:bookmarkStart w:id="16" w:name="_Toc174357334"/>
      <w:bookmarkStart w:id="17" w:name="_Toc175045427"/>
      <w:bookmarkStart w:id="18" w:name="_Toc196250345"/>
    </w:p>
    <w:p w14:paraId="6323125C" w14:textId="77777777" w:rsidR="00084A65" w:rsidRDefault="00C51279" w:rsidP="00084A65">
      <w:pPr>
        <w:pStyle w:val="NormalnyWeb"/>
      </w:pPr>
      <w:r>
        <w:br w:type="page"/>
      </w:r>
      <w:r w:rsidR="00084A65">
        <w:rPr>
          <w:noProof/>
        </w:rPr>
        <w:lastRenderedPageBreak/>
        <w:drawing>
          <wp:inline distT="0" distB="0" distL="0" distR="0" wp14:anchorId="53843128" wp14:editId="0D100060">
            <wp:extent cx="5955658" cy="8427276"/>
            <wp:effectExtent l="0" t="0" r="7620" b="0"/>
            <wp:docPr id="4" name="Obraz 4" descr="\\25.58.222.175\pracownia\_UPRAWNIENIA\KT\izba_2026_K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5.58.222.175\pracownia\_UPRAWNIENIA\KT\izba_2026_KT.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60846" cy="8434616"/>
                    </a:xfrm>
                    <a:prstGeom prst="rect">
                      <a:avLst/>
                    </a:prstGeom>
                    <a:noFill/>
                    <a:ln>
                      <a:noFill/>
                    </a:ln>
                  </pic:spPr>
                </pic:pic>
              </a:graphicData>
            </a:graphic>
          </wp:inline>
        </w:drawing>
      </w:r>
    </w:p>
    <w:p w14:paraId="471A199B" w14:textId="7F2E3322" w:rsidR="00084A65" w:rsidRDefault="00084A65">
      <w:r>
        <w:br w:type="page"/>
      </w:r>
    </w:p>
    <w:p w14:paraId="2A6C90B8" w14:textId="55570188" w:rsidR="00084A65" w:rsidRDefault="00084A65">
      <w:r>
        <w:rPr>
          <w:rFonts w:ascii="Century Gothic" w:hAnsi="Century Gothic" w:cs="Arial"/>
          <w:noProof/>
        </w:rPr>
        <w:lastRenderedPageBreak/>
        <w:drawing>
          <wp:inline distT="0" distB="0" distL="0" distR="0" wp14:anchorId="7DE48458" wp14:editId="24DEBD2C">
            <wp:extent cx="5762625" cy="8134350"/>
            <wp:effectExtent l="0" t="0" r="9525" b="0"/>
            <wp:docPr id="5" name="Obraz 5" descr="Decyzja_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cyzja_1_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8134350"/>
                    </a:xfrm>
                    <a:prstGeom prst="rect">
                      <a:avLst/>
                    </a:prstGeom>
                    <a:noFill/>
                    <a:ln>
                      <a:noFill/>
                    </a:ln>
                  </pic:spPr>
                </pic:pic>
              </a:graphicData>
            </a:graphic>
          </wp:inline>
        </w:drawing>
      </w:r>
    </w:p>
    <w:p w14:paraId="05E29B8C" w14:textId="77777777" w:rsidR="00084A65" w:rsidRDefault="00084A65">
      <w:r>
        <w:br w:type="page"/>
      </w:r>
    </w:p>
    <w:p w14:paraId="73B3D749" w14:textId="02C4F500" w:rsidR="00084A65" w:rsidRDefault="00084A65">
      <w:r>
        <w:rPr>
          <w:rFonts w:ascii="Century Gothic" w:hAnsi="Century Gothic" w:cs="Arial"/>
          <w:noProof/>
        </w:rPr>
        <w:lastRenderedPageBreak/>
        <w:drawing>
          <wp:inline distT="0" distB="0" distL="0" distR="0" wp14:anchorId="4462C630" wp14:editId="5EE051B8">
            <wp:extent cx="5762625" cy="8134350"/>
            <wp:effectExtent l="0" t="0" r="9525" b="0"/>
            <wp:docPr id="6" name="Obraz 6" descr="Decyzja_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cyzja_2_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2625" cy="8134350"/>
                    </a:xfrm>
                    <a:prstGeom prst="rect">
                      <a:avLst/>
                    </a:prstGeom>
                    <a:noFill/>
                    <a:ln>
                      <a:noFill/>
                    </a:ln>
                  </pic:spPr>
                </pic:pic>
              </a:graphicData>
            </a:graphic>
          </wp:inline>
        </w:drawing>
      </w:r>
    </w:p>
    <w:p w14:paraId="6140E4B6" w14:textId="77777777" w:rsidR="00084A65" w:rsidRDefault="00084A65" w:rsidP="00084A65">
      <w:pPr>
        <w:pStyle w:val="NormalnyWeb"/>
      </w:pPr>
      <w:r>
        <w:br w:type="page"/>
      </w:r>
      <w:r>
        <w:rPr>
          <w:noProof/>
        </w:rPr>
        <w:lastRenderedPageBreak/>
        <w:drawing>
          <wp:inline distT="0" distB="0" distL="0" distR="0" wp14:anchorId="11930DA9" wp14:editId="4043BFF2">
            <wp:extent cx="5732145" cy="8111003"/>
            <wp:effectExtent l="0" t="0" r="1905" b="4445"/>
            <wp:docPr id="1" name="Obraz 1" descr="\\25.58.222.175\pracownia\_UPRAWNIENIA\MP\Izba_2026_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5.58.222.175\pracownia\_UPRAWNIENIA\MP\Izba_2026_MP.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5833" cy="8116222"/>
                    </a:xfrm>
                    <a:prstGeom prst="rect">
                      <a:avLst/>
                    </a:prstGeom>
                    <a:noFill/>
                    <a:ln>
                      <a:noFill/>
                    </a:ln>
                  </pic:spPr>
                </pic:pic>
              </a:graphicData>
            </a:graphic>
          </wp:inline>
        </w:drawing>
      </w:r>
    </w:p>
    <w:p w14:paraId="2356AB4A" w14:textId="58F7A6C3" w:rsidR="00084A65" w:rsidRDefault="00084A65">
      <w:r>
        <w:br w:type="page"/>
      </w:r>
    </w:p>
    <w:p w14:paraId="2FC575AA" w14:textId="77777777" w:rsidR="00084A65" w:rsidRDefault="00084A65"/>
    <w:bookmarkEnd w:id="16"/>
    <w:bookmarkEnd w:id="17"/>
    <w:bookmarkEnd w:id="18"/>
    <w:p w14:paraId="5F2755EE" w14:textId="77777777" w:rsidR="00A50315" w:rsidRDefault="00A50315" w:rsidP="00D4163B">
      <w:pPr>
        <w:pStyle w:val="AKAPITtekstu"/>
        <w:tabs>
          <w:tab w:val="left" w:pos="567"/>
          <w:tab w:val="left" w:pos="3402"/>
          <w:tab w:val="left" w:leader="dot" w:pos="8504"/>
        </w:tabs>
        <w:rPr>
          <w:b/>
          <w:bCs/>
        </w:rPr>
      </w:pPr>
    </w:p>
    <w:p w14:paraId="15FC2043" w14:textId="77777777" w:rsidR="00903674" w:rsidRPr="00903674" w:rsidRDefault="00903674" w:rsidP="00903674">
      <w:pPr>
        <w:pStyle w:val="DZIA-TYTUrzymski"/>
        <w:numPr>
          <w:ilvl w:val="0"/>
          <w:numId w:val="26"/>
        </w:numPr>
      </w:pPr>
      <w:bookmarkStart w:id="19" w:name="_Toc220923078"/>
      <w:bookmarkStart w:id="20" w:name="_Toc220926334"/>
      <w:r w:rsidRPr="00903674">
        <w:t>PRZEDMIOT, PODSTAWA I CEL OPRACOWANIA</w:t>
      </w:r>
      <w:bookmarkEnd w:id="19"/>
      <w:bookmarkEnd w:id="20"/>
    </w:p>
    <w:p w14:paraId="046E71C0" w14:textId="77777777" w:rsidR="00903674" w:rsidRDefault="00903674" w:rsidP="00903674">
      <w:pPr>
        <w:spacing w:line="360" w:lineRule="auto"/>
        <w:ind w:firstLine="708"/>
        <w:jc w:val="both"/>
        <w:rPr>
          <w:rFonts w:ascii="Century Gothic" w:hAnsi="Century Gothic" w:cs="Century Gothic"/>
        </w:rPr>
      </w:pPr>
    </w:p>
    <w:p w14:paraId="1C0E8A33" w14:textId="0D5BB70D" w:rsidR="00903674" w:rsidRPr="00903674" w:rsidRDefault="00903674" w:rsidP="00903674">
      <w:pPr>
        <w:autoSpaceDE w:val="0"/>
        <w:ind w:left="426"/>
        <w:jc w:val="both"/>
        <w:rPr>
          <w:rFonts w:ascii="Arial" w:hAnsi="Arial" w:cs="Arial"/>
          <w:sz w:val="22"/>
          <w:szCs w:val="22"/>
        </w:rPr>
      </w:pPr>
      <w:r w:rsidRPr="00903674">
        <w:rPr>
          <w:rFonts w:ascii="Arial" w:hAnsi="Arial" w:cs="Arial"/>
          <w:sz w:val="22"/>
          <w:szCs w:val="22"/>
        </w:rPr>
        <w:t xml:space="preserve">Przedmiotem opracowania jest projekt </w:t>
      </w:r>
      <w:r w:rsidR="0004607D">
        <w:rPr>
          <w:rFonts w:ascii="Arial" w:hAnsi="Arial" w:cs="Arial"/>
          <w:sz w:val="22"/>
          <w:szCs w:val="22"/>
        </w:rPr>
        <w:t>wykonawczego</w:t>
      </w:r>
      <w:r w:rsidRPr="00903674">
        <w:rPr>
          <w:rFonts w:ascii="Arial" w:hAnsi="Arial" w:cs="Arial"/>
          <w:sz w:val="22"/>
          <w:szCs w:val="22"/>
        </w:rPr>
        <w:t xml:space="preserve"> istniejącego budynku zmian związanych ze zmianą sposobu użytkowania i wymogów ppoż. </w:t>
      </w:r>
    </w:p>
    <w:p w14:paraId="74D889E3" w14:textId="77777777" w:rsidR="00903674" w:rsidRPr="00903674" w:rsidRDefault="00903674" w:rsidP="00903674">
      <w:pPr>
        <w:autoSpaceDE w:val="0"/>
        <w:ind w:left="426"/>
        <w:jc w:val="both"/>
        <w:rPr>
          <w:rFonts w:ascii="Arial" w:hAnsi="Arial" w:cs="Arial"/>
          <w:sz w:val="22"/>
          <w:szCs w:val="22"/>
        </w:rPr>
      </w:pPr>
      <w:r w:rsidRPr="00903674">
        <w:rPr>
          <w:rFonts w:ascii="Arial" w:hAnsi="Arial" w:cs="Arial"/>
          <w:sz w:val="22"/>
          <w:szCs w:val="22"/>
        </w:rPr>
        <w:t>Podstawą opracowania były:</w:t>
      </w:r>
    </w:p>
    <w:p w14:paraId="322EAE9F" w14:textId="77777777" w:rsidR="00903674" w:rsidRPr="00903674" w:rsidRDefault="00903674" w:rsidP="00903674">
      <w:pPr>
        <w:autoSpaceDE w:val="0"/>
        <w:ind w:left="426" w:firstLine="60"/>
        <w:jc w:val="both"/>
        <w:rPr>
          <w:rFonts w:ascii="Arial" w:hAnsi="Arial" w:cs="Arial"/>
          <w:sz w:val="22"/>
          <w:szCs w:val="22"/>
        </w:rPr>
      </w:pPr>
      <w:r w:rsidRPr="00903674">
        <w:rPr>
          <w:rFonts w:ascii="Arial" w:hAnsi="Arial" w:cs="Arial"/>
          <w:sz w:val="22"/>
          <w:szCs w:val="22"/>
        </w:rPr>
        <w:t>- Inwentaryzacja architektoniczna</w:t>
      </w:r>
    </w:p>
    <w:p w14:paraId="43EDC5A1" w14:textId="77777777" w:rsidR="00903674" w:rsidRPr="00903674" w:rsidRDefault="00903674" w:rsidP="00903674">
      <w:pPr>
        <w:autoSpaceDE w:val="0"/>
        <w:ind w:left="426" w:firstLine="60"/>
        <w:jc w:val="both"/>
        <w:rPr>
          <w:rFonts w:ascii="Arial" w:hAnsi="Arial" w:cs="Arial"/>
          <w:sz w:val="22"/>
          <w:szCs w:val="22"/>
        </w:rPr>
      </w:pPr>
      <w:r w:rsidRPr="00903674">
        <w:rPr>
          <w:rFonts w:ascii="Arial" w:hAnsi="Arial" w:cs="Arial"/>
          <w:sz w:val="22"/>
          <w:szCs w:val="22"/>
        </w:rPr>
        <w:t xml:space="preserve">- koncepcja architektoniczna </w:t>
      </w:r>
    </w:p>
    <w:p w14:paraId="13C3905A" w14:textId="77777777" w:rsidR="00903674" w:rsidRPr="00903674" w:rsidRDefault="00903674" w:rsidP="00903674">
      <w:pPr>
        <w:autoSpaceDE w:val="0"/>
        <w:ind w:left="426" w:firstLine="60"/>
        <w:jc w:val="both"/>
        <w:rPr>
          <w:rFonts w:ascii="Arial" w:hAnsi="Arial" w:cs="Arial"/>
          <w:sz w:val="22"/>
          <w:szCs w:val="22"/>
        </w:rPr>
      </w:pPr>
      <w:r w:rsidRPr="00903674">
        <w:rPr>
          <w:rFonts w:ascii="Arial" w:hAnsi="Arial" w:cs="Arial"/>
          <w:sz w:val="22"/>
          <w:szCs w:val="22"/>
        </w:rPr>
        <w:t>- Wizja lokalna w budynku będącym przedmiotem opracowania przeprowadzona w 27.11.2025r</w:t>
      </w:r>
    </w:p>
    <w:p w14:paraId="50857E86" w14:textId="77777777" w:rsidR="00903674" w:rsidRPr="00903674" w:rsidRDefault="00903674" w:rsidP="00903674">
      <w:pPr>
        <w:autoSpaceDE w:val="0"/>
        <w:ind w:left="426"/>
        <w:jc w:val="both"/>
        <w:rPr>
          <w:rFonts w:ascii="Arial" w:hAnsi="Arial" w:cs="Arial"/>
          <w:sz w:val="22"/>
          <w:szCs w:val="22"/>
        </w:rPr>
      </w:pPr>
      <w:r w:rsidRPr="00903674">
        <w:rPr>
          <w:rFonts w:ascii="Arial" w:hAnsi="Arial" w:cs="Arial"/>
          <w:sz w:val="22"/>
          <w:szCs w:val="22"/>
        </w:rPr>
        <w:t>Celem opracowania jest stworzenie dokumentacji, która ma służyć do prac realizacyjnych związanych z budową budynku.</w:t>
      </w:r>
    </w:p>
    <w:p w14:paraId="2C53AC81" w14:textId="77777777" w:rsidR="00903674" w:rsidRPr="00903674" w:rsidRDefault="00903674" w:rsidP="00903674">
      <w:pPr>
        <w:autoSpaceDE w:val="0"/>
        <w:ind w:left="708" w:firstLine="60"/>
        <w:jc w:val="both"/>
        <w:rPr>
          <w:rFonts w:ascii="Arial" w:hAnsi="Arial" w:cs="Arial"/>
          <w:sz w:val="22"/>
          <w:szCs w:val="22"/>
        </w:rPr>
      </w:pPr>
      <w:r w:rsidRPr="00903674">
        <w:rPr>
          <w:rFonts w:ascii="Arial" w:hAnsi="Arial" w:cs="Arial"/>
          <w:sz w:val="22"/>
          <w:szCs w:val="22"/>
        </w:rPr>
        <w:t>NORMY:</w:t>
      </w:r>
    </w:p>
    <w:p w14:paraId="210D91D4"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PN-82/B-02000 „OBCIĄŻENIA BUDOWLI – ZASADY USTALANIA WARTOŚCI”</w:t>
      </w:r>
    </w:p>
    <w:p w14:paraId="20A03800"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PN-82/B-02001 „OBCIĄŻENIA BUDOWLI – OBCIĄŻENIA STAŁE”</w:t>
      </w:r>
    </w:p>
    <w:p w14:paraId="3D912481"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PN-82/B-02003 „OBCIĄŻENIA BUDOWLI.OBCIĄŻENIA ZMIENNE TECHNOLOGICZNE – PODSTAWOWE OBCIĄŻENIA TECHNOLOGICZNE I MONTAŻOWE”</w:t>
      </w:r>
    </w:p>
    <w:p w14:paraId="04322DCD"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PN-B-03264 GRUDZIEŃ 2002 „KONSTRUKCJE BETONOWE, ŻELBETOWE I SPRĘŻONE.OBLICZENIA STATYCZNE I PROJEKTOWANIE”</w:t>
      </w:r>
    </w:p>
    <w:p w14:paraId="1413C926"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Norma nr PN-80/B-02010/Az1 Obciążenia w obliczeniach statycznych. Obciążenie śniegiem.</w:t>
      </w:r>
    </w:p>
    <w:p w14:paraId="561868B5"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 xml:space="preserve">PN-77/B-02011/Az1 Obciążenia w obliczeniach statycznych. Obciążenie wiatrem. </w:t>
      </w:r>
    </w:p>
    <w:p w14:paraId="0175C08C"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PN-B-03002 Konstrukcje murowe niezbrojone. Projektowanie i obliczanie.</w:t>
      </w:r>
    </w:p>
    <w:p w14:paraId="1D6877B4"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PN-B-03264 Konstrukcje betonowe, żelbetowe i sprężone. Obliczenia statyczne i projektowanie.</w:t>
      </w:r>
    </w:p>
    <w:p w14:paraId="4BC4FAC0"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PN-90/B-03200 Konstrukcje stalowe. Obliczenia statyczne i projektowanie.</w:t>
      </w:r>
    </w:p>
    <w:p w14:paraId="5ED46C3B"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PN-81/b-03020 Grunty budowlane. Posadowienie bezpośrednie budowli. Obliczenia statyczne i projektowanie.</w:t>
      </w:r>
    </w:p>
    <w:p w14:paraId="1648F8BD" w14:textId="77777777" w:rsidR="00903674" w:rsidRDefault="00903674" w:rsidP="00903674">
      <w:pPr>
        <w:autoSpaceDE w:val="0"/>
        <w:spacing w:line="360" w:lineRule="auto"/>
        <w:ind w:left="708" w:firstLine="60"/>
        <w:jc w:val="both"/>
        <w:rPr>
          <w:rFonts w:ascii="Century Gothic" w:hAnsi="Century Gothic" w:cs="Century Gothic"/>
        </w:rPr>
      </w:pPr>
    </w:p>
    <w:p w14:paraId="087B3452" w14:textId="77777777" w:rsidR="00903674" w:rsidRPr="00903674" w:rsidRDefault="00903674" w:rsidP="00903674">
      <w:pPr>
        <w:pStyle w:val="DZIA-TYTUrzymski"/>
        <w:numPr>
          <w:ilvl w:val="0"/>
          <w:numId w:val="26"/>
        </w:numPr>
      </w:pPr>
      <w:bookmarkStart w:id="21" w:name="_Toc220923079"/>
      <w:bookmarkStart w:id="22" w:name="_Toc220926335"/>
      <w:r w:rsidRPr="00903674">
        <w:t>LOKALIZACJA OBIEKTU</w:t>
      </w:r>
      <w:bookmarkEnd w:id="21"/>
      <w:bookmarkEnd w:id="22"/>
    </w:p>
    <w:p w14:paraId="7992D01A" w14:textId="77777777" w:rsidR="00903674" w:rsidRDefault="00903674" w:rsidP="00903674">
      <w:pPr>
        <w:autoSpaceDE w:val="0"/>
        <w:spacing w:line="360" w:lineRule="auto"/>
        <w:ind w:left="708"/>
        <w:rPr>
          <w:rFonts w:ascii="Century Gothic" w:hAnsi="Century Gothic" w:cs="Century Gothic"/>
        </w:rPr>
      </w:pPr>
    </w:p>
    <w:p w14:paraId="10467CFE" w14:textId="77777777" w:rsidR="00903674" w:rsidRPr="00903674" w:rsidRDefault="00903674" w:rsidP="00903674">
      <w:pPr>
        <w:autoSpaceDE w:val="0"/>
        <w:ind w:left="426"/>
        <w:jc w:val="both"/>
        <w:rPr>
          <w:rFonts w:ascii="Arial" w:hAnsi="Arial" w:cs="Arial"/>
          <w:sz w:val="22"/>
          <w:szCs w:val="22"/>
        </w:rPr>
      </w:pPr>
      <w:r w:rsidRPr="00903674">
        <w:rPr>
          <w:rFonts w:ascii="Arial" w:hAnsi="Arial" w:cs="Arial"/>
          <w:sz w:val="22"/>
          <w:szCs w:val="22"/>
        </w:rPr>
        <w:t>Budynek będący obiektem niniejszego opracowania znajduje się przy ul.  Okulickiego w miejscowości Śrem</w:t>
      </w:r>
    </w:p>
    <w:p w14:paraId="7B35E660" w14:textId="77777777" w:rsidR="00903674" w:rsidRDefault="00903674" w:rsidP="00903674">
      <w:pPr>
        <w:spacing w:line="360" w:lineRule="auto"/>
        <w:jc w:val="center"/>
        <w:rPr>
          <w:noProof/>
        </w:rPr>
      </w:pPr>
    </w:p>
    <w:p w14:paraId="5DD3E35D" w14:textId="5A050C87" w:rsidR="00903674" w:rsidRPr="009646BA" w:rsidRDefault="00903674" w:rsidP="00903674">
      <w:pPr>
        <w:spacing w:line="360" w:lineRule="auto"/>
        <w:jc w:val="center"/>
        <w:rPr>
          <w:rFonts w:ascii="Century Gothic" w:hAnsi="Century Gothic" w:cs="Century Gothic"/>
          <w:sz w:val="10"/>
          <w:szCs w:val="10"/>
        </w:rPr>
      </w:pPr>
    </w:p>
    <w:p w14:paraId="24C6559B" w14:textId="77777777" w:rsidR="00903674" w:rsidRPr="00903674" w:rsidRDefault="00903674" w:rsidP="00903674">
      <w:pPr>
        <w:pStyle w:val="DZIA-TYTUrzymski"/>
        <w:numPr>
          <w:ilvl w:val="0"/>
          <w:numId w:val="26"/>
        </w:numPr>
        <w:ind w:left="426" w:hanging="11"/>
      </w:pPr>
      <w:bookmarkStart w:id="23" w:name="_Toc220923080"/>
      <w:bookmarkStart w:id="24" w:name="_Toc220926336"/>
      <w:r w:rsidRPr="00903674">
        <w:t>OPIS KONSTRUKCJI BUDYNKU</w:t>
      </w:r>
      <w:bookmarkEnd w:id="23"/>
      <w:bookmarkEnd w:id="24"/>
    </w:p>
    <w:p w14:paraId="67CEE795" w14:textId="77777777" w:rsidR="00903674" w:rsidRDefault="00903674" w:rsidP="00903674">
      <w:pPr>
        <w:ind w:left="426" w:hanging="11"/>
      </w:pPr>
    </w:p>
    <w:p w14:paraId="07973BE3" w14:textId="77777777" w:rsidR="00903674" w:rsidRPr="00903674" w:rsidRDefault="00903674" w:rsidP="00084A65">
      <w:pPr>
        <w:ind w:left="426" w:hanging="11"/>
        <w:jc w:val="both"/>
        <w:rPr>
          <w:rFonts w:ascii="Arial" w:hAnsi="Arial" w:cs="Arial"/>
          <w:sz w:val="22"/>
          <w:szCs w:val="22"/>
        </w:rPr>
      </w:pPr>
      <w:r w:rsidRPr="00903674">
        <w:rPr>
          <w:rFonts w:ascii="Arial" w:hAnsi="Arial" w:cs="Arial"/>
          <w:sz w:val="22"/>
          <w:szCs w:val="22"/>
        </w:rPr>
        <w:t xml:space="preserve">Budynek jest obiektem wolnostojącym o dwóch kondygnacjach nadziemnych i jednej kondygnacji podziemnej. Na parterze oraz pierwszym piętrze pełnił dotychczas funkcję przedszkola oraz powierzchni biurowo socjalnych. Na kondygnacji podziemnej zlokalizowane są pomieszczenia techniczne byłej kotłowni wraz z przestrzeniami magazynowania opału, pomieszczenia magazynków oraz pomieszczenia socjalne tj. dawne szatnie pracowników obsługi technicznej budynku. Komunikacja </w:t>
      </w:r>
      <w:proofErr w:type="spellStart"/>
      <w:r w:rsidRPr="00903674">
        <w:rPr>
          <w:rFonts w:ascii="Arial" w:hAnsi="Arial" w:cs="Arial"/>
          <w:sz w:val="22"/>
          <w:szCs w:val="22"/>
        </w:rPr>
        <w:t>międzykondygnacyjna</w:t>
      </w:r>
      <w:proofErr w:type="spellEnd"/>
      <w:r w:rsidRPr="00903674">
        <w:rPr>
          <w:rFonts w:ascii="Arial" w:hAnsi="Arial" w:cs="Arial"/>
          <w:sz w:val="22"/>
          <w:szCs w:val="22"/>
        </w:rPr>
        <w:t xml:space="preserve"> w budynku zapewniona jest dwoma klatkami schodowymi wewnętrznymi. W budynku znajduje się nieczynny szacht przystosowany prawdopodobnie do dawnej używanego dźwigu technicznego ( kuchennego). Budynek jest częściowo użytkowany. Powierzchnie dawnego przedszkola są zabezpieczone i w minimalnym zakresie ogrzewane. Nie widać zawilgoceń i uszkodzeń spowodowanych wpływami atmosferycznymi wewnątrz pomieszczeń.</w:t>
      </w:r>
    </w:p>
    <w:p w14:paraId="4FE13780" w14:textId="77777777" w:rsidR="00903674" w:rsidRPr="00903674" w:rsidRDefault="00903674" w:rsidP="00084A65">
      <w:pPr>
        <w:ind w:left="426" w:hanging="11"/>
        <w:jc w:val="both"/>
        <w:rPr>
          <w:rFonts w:ascii="Arial" w:hAnsi="Arial" w:cs="Arial"/>
          <w:sz w:val="22"/>
          <w:szCs w:val="22"/>
        </w:rPr>
      </w:pPr>
      <w:r w:rsidRPr="00903674">
        <w:rPr>
          <w:rFonts w:ascii="Arial" w:hAnsi="Arial" w:cs="Arial"/>
          <w:sz w:val="22"/>
          <w:szCs w:val="22"/>
        </w:rPr>
        <w:t>Klatki schodowe wykonane są, jako płytowe żelbetowe ze ściankami krawędziowymi. Wsparte są na ścianach poprzecznych i stropie kondygnacyjnym. Wykończone warstwą lastrico. Ściana zewnętrzna budynku nie stanowi podparcia konstrukcji schodów.</w:t>
      </w:r>
    </w:p>
    <w:p w14:paraId="0E1B00A5" w14:textId="77777777" w:rsidR="00903674" w:rsidRPr="00903674" w:rsidRDefault="00903674" w:rsidP="00084A65">
      <w:pPr>
        <w:ind w:left="426" w:hanging="11"/>
        <w:jc w:val="both"/>
        <w:rPr>
          <w:rFonts w:ascii="Arial" w:hAnsi="Arial" w:cs="Arial"/>
          <w:sz w:val="22"/>
          <w:szCs w:val="22"/>
        </w:rPr>
      </w:pPr>
      <w:r w:rsidRPr="00903674">
        <w:rPr>
          <w:rFonts w:ascii="Arial" w:hAnsi="Arial" w:cs="Arial"/>
          <w:sz w:val="22"/>
          <w:szCs w:val="22"/>
        </w:rPr>
        <w:t xml:space="preserve">Konstrukcja budynku jest tradycyjna. Elementami nośnymi jest układ ścian murowanych zewnętrznych oraz ścian wokół wewnętrznych traktów komunikacyjnych. </w:t>
      </w:r>
    </w:p>
    <w:p w14:paraId="3CF476EF" w14:textId="77777777" w:rsidR="00903674" w:rsidRPr="00903674" w:rsidRDefault="00903674" w:rsidP="00084A65">
      <w:pPr>
        <w:ind w:left="426" w:hanging="11"/>
        <w:jc w:val="both"/>
        <w:rPr>
          <w:rFonts w:ascii="Arial" w:hAnsi="Arial" w:cs="Arial"/>
          <w:sz w:val="22"/>
          <w:szCs w:val="22"/>
        </w:rPr>
      </w:pPr>
      <w:r w:rsidRPr="00903674">
        <w:rPr>
          <w:rFonts w:ascii="Arial" w:hAnsi="Arial" w:cs="Arial"/>
          <w:sz w:val="22"/>
          <w:szCs w:val="22"/>
        </w:rPr>
        <w:lastRenderedPageBreak/>
        <w:t>Ściany nośne konstrukcyjne zostały wykonane, jako murowane z elementów drobnowymiarowych. W kondygnacji podziemnej zewnętrzne ściany posiadają ślady obecnego lub dawnego zawilgocenia. Na części ścian znajdujących się przy oknach piwnic i ich murowanych obudowach widać stosowaną dawniej metodę izolacji wtórnej ścian poprzez iniekcję.</w:t>
      </w:r>
    </w:p>
    <w:p w14:paraId="0983831F" w14:textId="77777777" w:rsidR="00903674" w:rsidRPr="00903674" w:rsidRDefault="00903674" w:rsidP="00084A65">
      <w:pPr>
        <w:ind w:left="426" w:hanging="11"/>
        <w:jc w:val="both"/>
        <w:rPr>
          <w:rFonts w:ascii="Arial" w:hAnsi="Arial" w:cs="Arial"/>
          <w:sz w:val="22"/>
          <w:szCs w:val="22"/>
        </w:rPr>
      </w:pPr>
      <w:r w:rsidRPr="00903674">
        <w:rPr>
          <w:rFonts w:ascii="Arial" w:hAnsi="Arial" w:cs="Arial"/>
          <w:sz w:val="22"/>
          <w:szCs w:val="22"/>
        </w:rPr>
        <w:t xml:space="preserve"> Stropy </w:t>
      </w:r>
      <w:proofErr w:type="spellStart"/>
      <w:r w:rsidRPr="00903674">
        <w:rPr>
          <w:rFonts w:ascii="Arial" w:hAnsi="Arial" w:cs="Arial"/>
          <w:sz w:val="22"/>
          <w:szCs w:val="22"/>
        </w:rPr>
        <w:t>międzykondygnacyjne</w:t>
      </w:r>
      <w:proofErr w:type="spellEnd"/>
      <w:r w:rsidRPr="00903674">
        <w:rPr>
          <w:rFonts w:ascii="Arial" w:hAnsi="Arial" w:cs="Arial"/>
          <w:sz w:val="22"/>
          <w:szCs w:val="22"/>
        </w:rPr>
        <w:t xml:space="preserve"> w większości wykonane są w układach jednokierunkowych jedno i dwuprzęsłowych. Zarysowania dolne powierzchni stropów w regularnych rozstawach świadczą o wykorzystaniu kanałowych płyt prefabrykowanych. W okolicach szachtów instalacyjnych i ścian, fragmenty stropów wykonane są w postaci żelbetowych wylewek oraz fragmentów stropów z elementami żużlobetonowymi. </w:t>
      </w:r>
    </w:p>
    <w:p w14:paraId="1549FD01" w14:textId="77777777" w:rsidR="00903674" w:rsidRPr="00903674" w:rsidRDefault="00903674" w:rsidP="00084A65">
      <w:pPr>
        <w:ind w:left="426" w:hanging="11"/>
        <w:jc w:val="both"/>
        <w:rPr>
          <w:rFonts w:ascii="Arial" w:hAnsi="Arial" w:cs="Arial"/>
          <w:sz w:val="22"/>
          <w:szCs w:val="22"/>
        </w:rPr>
      </w:pPr>
      <w:r w:rsidRPr="00903674">
        <w:rPr>
          <w:rFonts w:ascii="Arial" w:hAnsi="Arial" w:cs="Arial"/>
          <w:sz w:val="22"/>
          <w:szCs w:val="22"/>
        </w:rPr>
        <w:t xml:space="preserve">Stropodach wykonany jest jako niewentylowany z płyt żelbetowych układanych na ścianach nośnych. Układ płaski z pokryciem papą.  Nie wykonywano odkrywek określających ilość i rodzaj izolacji termicznej. </w:t>
      </w:r>
    </w:p>
    <w:p w14:paraId="4075062E" w14:textId="02276C3A" w:rsidR="00903674" w:rsidRDefault="00903674" w:rsidP="00903674">
      <w:pPr>
        <w:spacing w:line="360" w:lineRule="auto"/>
        <w:ind w:firstLine="708"/>
        <w:jc w:val="both"/>
        <w:rPr>
          <w:rFonts w:ascii="Century Gothic" w:hAnsi="Century Gothic" w:cs="Century Gothic"/>
          <w:sz w:val="16"/>
          <w:szCs w:val="16"/>
        </w:rPr>
      </w:pPr>
      <w:r>
        <w:rPr>
          <w:rFonts w:ascii="Century Gothic" w:hAnsi="Century Gothic" w:cs="Century Gothic"/>
        </w:rPr>
        <w:t xml:space="preserve"> </w:t>
      </w:r>
    </w:p>
    <w:p w14:paraId="647AFB62" w14:textId="1BDEA25F" w:rsidR="00903674" w:rsidRPr="00903674" w:rsidRDefault="00903674" w:rsidP="00903674">
      <w:pPr>
        <w:pStyle w:val="DZIA-TYTUrzymski"/>
        <w:numPr>
          <w:ilvl w:val="0"/>
          <w:numId w:val="26"/>
        </w:numPr>
      </w:pPr>
      <w:bookmarkStart w:id="25" w:name="_Toc220923081"/>
      <w:bookmarkStart w:id="26" w:name="_Toc220926337"/>
      <w:r w:rsidRPr="00903674">
        <w:t>OPIS ELEMENTÓW KONSTRUKCYJNYCH</w:t>
      </w:r>
      <w:bookmarkEnd w:id="25"/>
      <w:bookmarkEnd w:id="26"/>
    </w:p>
    <w:p w14:paraId="5D0AD549" w14:textId="77777777" w:rsidR="00903674" w:rsidRDefault="00903674" w:rsidP="00903674"/>
    <w:p w14:paraId="03A546F0" w14:textId="77777777" w:rsidR="00903674" w:rsidRPr="00903674" w:rsidRDefault="00903674" w:rsidP="00903674">
      <w:pPr>
        <w:autoSpaceDE w:val="0"/>
        <w:ind w:left="426"/>
        <w:rPr>
          <w:rFonts w:ascii="Arial" w:hAnsi="Arial" w:cs="Arial"/>
          <w:b/>
          <w:sz w:val="22"/>
          <w:szCs w:val="22"/>
          <w:u w:val="single"/>
        </w:rPr>
      </w:pPr>
      <w:r w:rsidRPr="00903674">
        <w:rPr>
          <w:rFonts w:ascii="Arial" w:hAnsi="Arial" w:cs="Arial"/>
          <w:b/>
          <w:sz w:val="22"/>
          <w:szCs w:val="22"/>
          <w:u w:val="single"/>
        </w:rPr>
        <w:t>ŚCIANY</w:t>
      </w:r>
    </w:p>
    <w:p w14:paraId="769F0A80" w14:textId="77777777" w:rsidR="00903674" w:rsidRPr="00903674" w:rsidRDefault="00903674" w:rsidP="00903674">
      <w:pPr>
        <w:autoSpaceDE w:val="0"/>
        <w:ind w:left="426"/>
        <w:jc w:val="both"/>
        <w:rPr>
          <w:rFonts w:ascii="Arial" w:hAnsi="Arial" w:cs="Arial"/>
          <w:sz w:val="22"/>
          <w:szCs w:val="22"/>
        </w:rPr>
      </w:pPr>
      <w:r w:rsidRPr="00903674">
        <w:rPr>
          <w:rFonts w:ascii="Arial" w:hAnsi="Arial" w:cs="Arial"/>
          <w:sz w:val="22"/>
          <w:szCs w:val="22"/>
        </w:rPr>
        <w:t xml:space="preserve">Wypełnienia ścian konstrukcyjnych należy wykonać elementami analogicznymi do zastosowanych w istniejących ścianach. Podczas wykonywania przewiertów ścian budynku w większości przypadków ściany wykonane są z ceramicznej cegły pełnej. Wypełnienia ścian budynku powyżej poziomu terenu zaprojektowano z elementów drobnowymiarowych o wytrzymałości średniej na ściskanie 15MPa, na zaprawie </w:t>
      </w:r>
      <w:proofErr w:type="spellStart"/>
      <w:r w:rsidRPr="00903674">
        <w:rPr>
          <w:rFonts w:ascii="Arial" w:hAnsi="Arial" w:cs="Arial"/>
          <w:sz w:val="22"/>
          <w:szCs w:val="22"/>
        </w:rPr>
        <w:t>wykłej</w:t>
      </w:r>
      <w:proofErr w:type="spellEnd"/>
      <w:r w:rsidRPr="00903674">
        <w:rPr>
          <w:rFonts w:ascii="Arial" w:hAnsi="Arial" w:cs="Arial"/>
          <w:sz w:val="22"/>
          <w:szCs w:val="22"/>
        </w:rPr>
        <w:t xml:space="preserve"> cementowo-wapiennej o wytrzymałości na ściskanie 5MPa. Przemurowania wykonane będą z ceramicznej cegły pełnej – materiale odpowiadającemu istniejącym ścianom.</w:t>
      </w:r>
    </w:p>
    <w:p w14:paraId="4E62BBDF" w14:textId="77777777" w:rsidR="00903674" w:rsidRPr="00903674" w:rsidRDefault="00903674" w:rsidP="00903674">
      <w:pPr>
        <w:autoSpaceDE w:val="0"/>
        <w:ind w:left="426"/>
        <w:jc w:val="both"/>
        <w:rPr>
          <w:rFonts w:ascii="Arial" w:hAnsi="Arial" w:cs="Arial"/>
          <w:sz w:val="22"/>
          <w:szCs w:val="22"/>
        </w:rPr>
      </w:pPr>
      <w:r w:rsidRPr="00903674">
        <w:rPr>
          <w:rFonts w:ascii="Arial" w:hAnsi="Arial" w:cs="Arial"/>
          <w:sz w:val="22"/>
          <w:szCs w:val="22"/>
        </w:rPr>
        <w:t xml:space="preserve">Wszystkie zamurowywane otwory należy wypełnić ściśle elementami murowymi tak, aby wypełnienie stanowiło część nośną ściany, ostatnią warstwą podbić zaprawą </w:t>
      </w:r>
      <w:proofErr w:type="spellStart"/>
      <w:r w:rsidRPr="00903674">
        <w:rPr>
          <w:rFonts w:ascii="Arial" w:hAnsi="Arial" w:cs="Arial"/>
          <w:sz w:val="22"/>
          <w:szCs w:val="22"/>
        </w:rPr>
        <w:t>niskokurczliwą</w:t>
      </w:r>
      <w:proofErr w:type="spellEnd"/>
      <w:r w:rsidRPr="00903674">
        <w:rPr>
          <w:rFonts w:ascii="Arial" w:hAnsi="Arial" w:cs="Arial"/>
          <w:sz w:val="22"/>
          <w:szCs w:val="22"/>
        </w:rPr>
        <w:t xml:space="preserve">, aby stanowiło podparcie i ścisłe wypełnienie. </w:t>
      </w:r>
    </w:p>
    <w:p w14:paraId="3CCE3F17" w14:textId="77777777" w:rsidR="00903674" w:rsidRPr="00903674" w:rsidRDefault="00903674" w:rsidP="00903674">
      <w:pPr>
        <w:autoSpaceDE w:val="0"/>
        <w:ind w:left="426"/>
        <w:rPr>
          <w:rFonts w:ascii="Arial" w:hAnsi="Arial" w:cs="Arial"/>
          <w:b/>
          <w:sz w:val="22"/>
          <w:szCs w:val="22"/>
          <w:u w:val="single"/>
        </w:rPr>
      </w:pPr>
    </w:p>
    <w:p w14:paraId="4F573078" w14:textId="77777777" w:rsidR="00903674" w:rsidRPr="00903674" w:rsidRDefault="00903674" w:rsidP="00903674">
      <w:pPr>
        <w:autoSpaceDE w:val="0"/>
        <w:ind w:left="426"/>
        <w:rPr>
          <w:rFonts w:ascii="Arial" w:hAnsi="Arial" w:cs="Arial"/>
          <w:b/>
          <w:sz w:val="22"/>
          <w:szCs w:val="22"/>
          <w:u w:val="single"/>
        </w:rPr>
      </w:pPr>
      <w:r w:rsidRPr="00903674">
        <w:rPr>
          <w:rFonts w:ascii="Arial" w:hAnsi="Arial" w:cs="Arial"/>
          <w:b/>
          <w:sz w:val="22"/>
          <w:szCs w:val="22"/>
          <w:u w:val="single"/>
        </w:rPr>
        <w:t>PODCIĄGI I NADPROŻA</w:t>
      </w:r>
    </w:p>
    <w:p w14:paraId="5EEB40A3" w14:textId="77777777" w:rsidR="00903674" w:rsidRPr="00903674" w:rsidRDefault="00903674" w:rsidP="00903674">
      <w:pPr>
        <w:ind w:left="426"/>
        <w:jc w:val="both"/>
        <w:rPr>
          <w:rFonts w:ascii="Arial" w:hAnsi="Arial" w:cs="Arial"/>
          <w:sz w:val="22"/>
          <w:szCs w:val="22"/>
        </w:rPr>
      </w:pPr>
      <w:r w:rsidRPr="00903674">
        <w:rPr>
          <w:rFonts w:ascii="Arial" w:hAnsi="Arial" w:cs="Arial"/>
          <w:sz w:val="22"/>
          <w:szCs w:val="22"/>
        </w:rPr>
        <w:t xml:space="preserve">Nadproża i podciągi w ścianach istniejących należy wykonywać, jako stalowe. W pierwszej kolejności, należy podstemplować strop w obszarze nowoprojektowanego otworu, przekazując obciążenie ze stropów powyżej nadproża po poziomu posadzki najniższej kondygnacji. Stemple ustawić na szerokich podporach (podwalinach), aby uniknąć punktowych obciążeń. Następnie, należy wykonać bruzdę z jednej strony ściany, wykonać poduszkę betonową dla podparcia belki stalowej i umieścić w niej belkę. Belkę stalową należy podeprzeć na całej długości, podbić klinami stalowymi i zaprawą </w:t>
      </w:r>
      <w:proofErr w:type="spellStart"/>
      <w:r w:rsidRPr="00903674">
        <w:rPr>
          <w:rFonts w:ascii="Arial" w:hAnsi="Arial" w:cs="Arial"/>
          <w:sz w:val="22"/>
          <w:szCs w:val="22"/>
        </w:rPr>
        <w:t>niskourczliwą</w:t>
      </w:r>
      <w:proofErr w:type="spellEnd"/>
      <w:r w:rsidRPr="00903674">
        <w:rPr>
          <w:rFonts w:ascii="Arial" w:hAnsi="Arial" w:cs="Arial"/>
          <w:sz w:val="22"/>
          <w:szCs w:val="22"/>
        </w:rPr>
        <w:t>. Z drugiej strony ściany należy wykonać te same czynności mające na celu zamocowanie drugiej belek stalowych, łącznie z podparciem jej tymczasowo. Następnie, należy skręcić belki stalowe ze sobą za pomocą śrub M16 kl.8.8 zakładając ich rozstaw maksymalny 30cm. Należy obetonować belki stalowe zachowując otulenie min 2,5cm. Po tak wykonanym nadprożu i osiągnięciu przez beton 70% pełnej wytrzymałości można przystąpić do wycinania otworu. Wycinanie w ścianie bruzd i otworów należy wykonywać za pomocą piły tarczowej (nie dopuszcza się ich wykuwania, aby nie naruszyć struktury ściany).</w:t>
      </w:r>
    </w:p>
    <w:p w14:paraId="021B8D47" w14:textId="77777777" w:rsidR="00903674" w:rsidRPr="00903674" w:rsidRDefault="00903674" w:rsidP="00903674">
      <w:pPr>
        <w:ind w:left="426"/>
        <w:jc w:val="both"/>
        <w:rPr>
          <w:rFonts w:ascii="Arial" w:hAnsi="Arial" w:cs="Arial"/>
          <w:sz w:val="22"/>
          <w:szCs w:val="22"/>
        </w:rPr>
      </w:pPr>
      <w:r w:rsidRPr="00903674">
        <w:rPr>
          <w:rFonts w:ascii="Arial" w:hAnsi="Arial" w:cs="Arial"/>
          <w:sz w:val="22"/>
          <w:szCs w:val="22"/>
        </w:rPr>
        <w:t>Zastosowano stal S235JR (St3S</w:t>
      </w:r>
      <w:proofErr w:type="gramStart"/>
      <w:r w:rsidRPr="00903674">
        <w:rPr>
          <w:rFonts w:ascii="Arial" w:hAnsi="Arial" w:cs="Arial"/>
          <w:sz w:val="22"/>
          <w:szCs w:val="22"/>
        </w:rPr>
        <w:t>) .</w:t>
      </w:r>
      <w:proofErr w:type="gramEnd"/>
      <w:r w:rsidRPr="00903674">
        <w:rPr>
          <w:rFonts w:ascii="Arial" w:hAnsi="Arial" w:cs="Arial"/>
          <w:sz w:val="22"/>
          <w:szCs w:val="22"/>
        </w:rPr>
        <w:t xml:space="preserve"> Dokładna lokalizacja elementów na rysunkach.</w:t>
      </w:r>
    </w:p>
    <w:p w14:paraId="76078B05" w14:textId="77777777" w:rsidR="00903674" w:rsidRPr="00903674" w:rsidRDefault="00903674" w:rsidP="00903674">
      <w:pPr>
        <w:ind w:left="426"/>
        <w:jc w:val="both"/>
        <w:rPr>
          <w:rFonts w:ascii="Arial" w:hAnsi="Arial" w:cs="Arial"/>
          <w:sz w:val="22"/>
          <w:szCs w:val="22"/>
        </w:rPr>
      </w:pPr>
      <w:r w:rsidRPr="00903674">
        <w:rPr>
          <w:rFonts w:ascii="Arial" w:hAnsi="Arial" w:cs="Arial"/>
          <w:sz w:val="22"/>
          <w:szCs w:val="22"/>
        </w:rPr>
        <w:t>Na rysunku opisano nadproża, które należy zabezpieczyć do REI60 I REI120 za pomocą obudowy.</w:t>
      </w:r>
    </w:p>
    <w:p w14:paraId="4E7F5EEC" w14:textId="77777777" w:rsidR="00903674" w:rsidRPr="00903674" w:rsidRDefault="00903674" w:rsidP="00903674">
      <w:pPr>
        <w:ind w:left="426" w:firstLine="708"/>
        <w:rPr>
          <w:rFonts w:ascii="Arial" w:hAnsi="Arial" w:cs="Arial"/>
          <w:sz w:val="22"/>
          <w:szCs w:val="22"/>
        </w:rPr>
      </w:pPr>
    </w:p>
    <w:p w14:paraId="07695CAE" w14:textId="77777777" w:rsidR="00903674" w:rsidRPr="00903674" w:rsidRDefault="00903674" w:rsidP="00903674">
      <w:pPr>
        <w:autoSpaceDE w:val="0"/>
        <w:ind w:left="426"/>
        <w:rPr>
          <w:rFonts w:ascii="Arial" w:hAnsi="Arial" w:cs="Arial"/>
          <w:b/>
          <w:sz w:val="22"/>
          <w:szCs w:val="22"/>
          <w:u w:val="single"/>
        </w:rPr>
      </w:pPr>
      <w:r w:rsidRPr="00903674">
        <w:rPr>
          <w:rFonts w:ascii="Arial" w:hAnsi="Arial" w:cs="Arial"/>
          <w:b/>
          <w:sz w:val="22"/>
          <w:szCs w:val="22"/>
          <w:u w:val="single"/>
        </w:rPr>
        <w:t>WYLEWKI</w:t>
      </w:r>
    </w:p>
    <w:p w14:paraId="701523A0" w14:textId="77777777" w:rsidR="00903674" w:rsidRPr="00903674" w:rsidRDefault="00903674" w:rsidP="00903674">
      <w:pPr>
        <w:ind w:left="426"/>
        <w:jc w:val="both"/>
        <w:rPr>
          <w:rFonts w:ascii="Arial" w:hAnsi="Arial" w:cs="Arial"/>
          <w:sz w:val="22"/>
          <w:szCs w:val="22"/>
        </w:rPr>
      </w:pPr>
      <w:r w:rsidRPr="00903674">
        <w:rPr>
          <w:rFonts w:ascii="Arial" w:hAnsi="Arial" w:cs="Arial"/>
          <w:sz w:val="22"/>
          <w:szCs w:val="22"/>
        </w:rPr>
        <w:t>Wylewki żelbetowe tj. nadlewki schodów oraz wylewka stropu zamykająca trzon wykonać, jako monolityczne wylewane na budowie z betonu C25/30 XC1, stal A-IIIN, otulina 2,5-3,0cm. Miejsce wykonania wylewek pokazano na rysunkach.</w:t>
      </w:r>
    </w:p>
    <w:p w14:paraId="7604959A" w14:textId="6F71FB09" w:rsidR="00903674" w:rsidRPr="00903674" w:rsidRDefault="00903674" w:rsidP="00903674">
      <w:pPr>
        <w:ind w:left="426"/>
        <w:jc w:val="both"/>
        <w:rPr>
          <w:rFonts w:ascii="Arial" w:hAnsi="Arial" w:cs="Arial"/>
          <w:sz w:val="22"/>
          <w:szCs w:val="22"/>
        </w:rPr>
      </w:pPr>
      <w:r w:rsidRPr="00903674">
        <w:rPr>
          <w:rFonts w:ascii="Arial" w:hAnsi="Arial" w:cs="Arial"/>
          <w:sz w:val="22"/>
          <w:szCs w:val="22"/>
        </w:rPr>
        <w:t>Poszerzenie belek policzkowych biegów schodowych wykonać, ja</w:t>
      </w:r>
      <w:r w:rsidR="00084A65">
        <w:rPr>
          <w:rFonts w:ascii="Arial" w:hAnsi="Arial" w:cs="Arial"/>
          <w:sz w:val="22"/>
          <w:szCs w:val="22"/>
        </w:rPr>
        <w:t>ko doklejaną płytę gr. 2cm wg. d</w:t>
      </w:r>
      <w:r w:rsidRPr="00903674">
        <w:rPr>
          <w:rFonts w:ascii="Arial" w:hAnsi="Arial" w:cs="Arial"/>
          <w:sz w:val="22"/>
          <w:szCs w:val="22"/>
        </w:rPr>
        <w:t>etalu arch.</w:t>
      </w:r>
    </w:p>
    <w:p w14:paraId="28EC251D" w14:textId="77777777" w:rsidR="00903674" w:rsidRDefault="00903674" w:rsidP="00903674">
      <w:pPr>
        <w:ind w:firstLine="708"/>
        <w:jc w:val="both"/>
        <w:rPr>
          <w:rFonts w:ascii="Century Gothic" w:hAnsi="Century Gothic" w:cs="Century Gothic"/>
        </w:rPr>
      </w:pPr>
    </w:p>
    <w:p w14:paraId="0658A03B" w14:textId="77777777" w:rsidR="00903674" w:rsidRPr="00903674" w:rsidRDefault="00903674" w:rsidP="00903674">
      <w:pPr>
        <w:pStyle w:val="DZIA-TYTUrzymski"/>
        <w:numPr>
          <w:ilvl w:val="0"/>
          <w:numId w:val="26"/>
        </w:numPr>
      </w:pPr>
      <w:r w:rsidRPr="00903674">
        <w:t xml:space="preserve"> </w:t>
      </w:r>
      <w:bookmarkStart w:id="27" w:name="_Toc220923082"/>
      <w:bookmarkStart w:id="28" w:name="_Toc220926338"/>
      <w:r w:rsidRPr="00903674">
        <w:t>ZALECENIA WYKONAWCZE</w:t>
      </w:r>
      <w:bookmarkEnd w:id="27"/>
      <w:bookmarkEnd w:id="28"/>
      <w:r w:rsidRPr="00903674">
        <w:t xml:space="preserve"> </w:t>
      </w:r>
    </w:p>
    <w:p w14:paraId="1107B0FB" w14:textId="77777777" w:rsidR="00903674" w:rsidRPr="007D098D" w:rsidRDefault="00903674" w:rsidP="00903674"/>
    <w:p w14:paraId="6F1D53D7" w14:textId="77777777" w:rsidR="00903674" w:rsidRPr="00903674" w:rsidRDefault="00903674" w:rsidP="00084A65">
      <w:pPr>
        <w:autoSpaceDE w:val="0"/>
        <w:ind w:left="426"/>
        <w:rPr>
          <w:rFonts w:ascii="Arial" w:hAnsi="Arial" w:cs="Arial"/>
          <w:b/>
          <w:sz w:val="22"/>
          <w:szCs w:val="22"/>
          <w:u w:val="single"/>
        </w:rPr>
      </w:pPr>
      <w:bookmarkStart w:id="29" w:name="_Toc70407605"/>
      <w:bookmarkStart w:id="30" w:name="_Toc199774406"/>
      <w:r w:rsidRPr="00903674">
        <w:rPr>
          <w:rFonts w:ascii="Arial" w:hAnsi="Arial" w:cs="Arial"/>
          <w:b/>
          <w:sz w:val="22"/>
          <w:szCs w:val="22"/>
          <w:u w:val="single"/>
        </w:rPr>
        <w:t>Konstrukcje murowe</w:t>
      </w:r>
      <w:bookmarkEnd w:id="29"/>
      <w:bookmarkEnd w:id="30"/>
    </w:p>
    <w:p w14:paraId="532643F5" w14:textId="77777777" w:rsidR="00903674" w:rsidRPr="00903674" w:rsidRDefault="00903674" w:rsidP="00084A65">
      <w:pPr>
        <w:autoSpaceDE w:val="0"/>
        <w:ind w:left="426"/>
        <w:jc w:val="both"/>
        <w:rPr>
          <w:rFonts w:ascii="Arial" w:hAnsi="Arial" w:cs="Arial"/>
          <w:sz w:val="22"/>
          <w:szCs w:val="22"/>
        </w:rPr>
      </w:pPr>
      <w:r w:rsidRPr="00903674">
        <w:rPr>
          <w:rFonts w:ascii="Arial" w:hAnsi="Arial" w:cs="Arial"/>
          <w:sz w:val="22"/>
          <w:szCs w:val="22"/>
        </w:rPr>
        <w:t xml:space="preserve">Założono kategorię A wykonywania robót, tj. wykonywanie robót murarskich przez należycie </w:t>
      </w:r>
      <w:r w:rsidRPr="00903674">
        <w:rPr>
          <w:rFonts w:ascii="Arial" w:hAnsi="Arial" w:cs="Arial"/>
          <w:sz w:val="22"/>
          <w:szCs w:val="22"/>
        </w:rPr>
        <w:lastRenderedPageBreak/>
        <w:t xml:space="preserve">wyszkolony zespół pod nadzorem majstra murarskiego. W zaprawach wykonywanych na budowie należy kontrolować dozowanie składników, a także wytrzymałość zaprawy. Jakość robót winna kontrolować osoba o odpowiednich kwalifikacjach, niezależna od wykonawcy. Należy bezwzględnie przestrzegać wymagań dobrej roboty określonych w Polskich Normach i odpowiednich przepisach dotyczących wykonania robót budowlanych. Ściany wzajemnie prostopadłe należy łączyć ze sobą w sposób zapewniający przekazanie z jednej ściany na drugą obciążeń pionowych i poziomych. Ściany niekonstrukcyjne należy </w:t>
      </w:r>
      <w:proofErr w:type="spellStart"/>
      <w:r w:rsidRPr="00903674">
        <w:rPr>
          <w:rFonts w:ascii="Arial" w:hAnsi="Arial" w:cs="Arial"/>
          <w:sz w:val="22"/>
          <w:szCs w:val="22"/>
        </w:rPr>
        <w:t>oddylatowywać</w:t>
      </w:r>
      <w:proofErr w:type="spellEnd"/>
      <w:r w:rsidRPr="00903674">
        <w:rPr>
          <w:rFonts w:ascii="Arial" w:hAnsi="Arial" w:cs="Arial"/>
          <w:sz w:val="22"/>
          <w:szCs w:val="22"/>
        </w:rPr>
        <w:t xml:space="preserve"> od stropów. </w:t>
      </w:r>
    </w:p>
    <w:p w14:paraId="7E09FAB9" w14:textId="77777777" w:rsidR="00903674" w:rsidRPr="00903674" w:rsidRDefault="00903674" w:rsidP="00084A65">
      <w:pPr>
        <w:autoSpaceDE w:val="0"/>
        <w:ind w:left="426"/>
        <w:jc w:val="both"/>
        <w:rPr>
          <w:rFonts w:ascii="Arial" w:hAnsi="Arial" w:cs="Arial"/>
          <w:sz w:val="22"/>
          <w:szCs w:val="22"/>
        </w:rPr>
      </w:pPr>
    </w:p>
    <w:p w14:paraId="5FE47A8D" w14:textId="77777777" w:rsidR="00903674" w:rsidRPr="00903674" w:rsidRDefault="00903674" w:rsidP="00084A65">
      <w:pPr>
        <w:autoSpaceDE w:val="0"/>
        <w:ind w:left="426"/>
        <w:rPr>
          <w:rFonts w:ascii="Arial" w:hAnsi="Arial" w:cs="Arial"/>
          <w:b/>
          <w:sz w:val="22"/>
          <w:szCs w:val="22"/>
          <w:u w:val="single"/>
        </w:rPr>
      </w:pPr>
      <w:bookmarkStart w:id="31" w:name="_Toc70407606"/>
      <w:bookmarkStart w:id="32" w:name="_Toc199774407"/>
      <w:r w:rsidRPr="00903674">
        <w:rPr>
          <w:rFonts w:ascii="Arial" w:hAnsi="Arial" w:cs="Arial"/>
          <w:b/>
          <w:sz w:val="22"/>
          <w:szCs w:val="22"/>
          <w:u w:val="single"/>
        </w:rPr>
        <w:t>Izolacje</w:t>
      </w:r>
      <w:bookmarkEnd w:id="31"/>
      <w:bookmarkEnd w:id="32"/>
      <w:r w:rsidRPr="00903674">
        <w:rPr>
          <w:rFonts w:ascii="Arial" w:hAnsi="Arial" w:cs="Arial"/>
          <w:b/>
          <w:sz w:val="22"/>
          <w:szCs w:val="22"/>
          <w:u w:val="single"/>
        </w:rPr>
        <w:t xml:space="preserve"> </w:t>
      </w:r>
    </w:p>
    <w:p w14:paraId="5B3E4A10" w14:textId="77777777" w:rsidR="00903674" w:rsidRPr="00903674" w:rsidRDefault="00903674" w:rsidP="00084A65">
      <w:pPr>
        <w:spacing w:before="120"/>
        <w:ind w:left="426" w:firstLine="708"/>
        <w:rPr>
          <w:rFonts w:ascii="Arial" w:hAnsi="Arial" w:cs="Arial"/>
          <w:sz w:val="22"/>
          <w:szCs w:val="22"/>
        </w:rPr>
      </w:pPr>
      <w:r w:rsidRPr="00903674">
        <w:rPr>
          <w:rFonts w:ascii="Arial" w:hAnsi="Arial" w:cs="Arial"/>
          <w:sz w:val="22"/>
          <w:szCs w:val="22"/>
        </w:rPr>
        <w:t>Izolacje elementów budynku wykonać zgodnie z projektem architektonicznym.</w:t>
      </w:r>
    </w:p>
    <w:p w14:paraId="7FAC35A7" w14:textId="77777777" w:rsidR="00903674" w:rsidRPr="00903674" w:rsidRDefault="00903674" w:rsidP="00084A65">
      <w:pPr>
        <w:spacing w:before="120"/>
        <w:ind w:left="426" w:firstLine="708"/>
        <w:rPr>
          <w:rFonts w:ascii="Arial" w:hAnsi="Arial" w:cs="Arial"/>
          <w:sz w:val="22"/>
          <w:szCs w:val="22"/>
        </w:rPr>
      </w:pPr>
    </w:p>
    <w:p w14:paraId="0C9352D0" w14:textId="77777777" w:rsidR="00903674" w:rsidRPr="00903674" w:rsidRDefault="00903674" w:rsidP="00084A65">
      <w:pPr>
        <w:autoSpaceDE w:val="0"/>
        <w:ind w:left="426"/>
        <w:rPr>
          <w:rFonts w:ascii="Arial" w:hAnsi="Arial" w:cs="Arial"/>
          <w:b/>
          <w:sz w:val="22"/>
          <w:szCs w:val="22"/>
          <w:u w:val="single"/>
        </w:rPr>
      </w:pPr>
      <w:bookmarkStart w:id="33" w:name="_Toc70407607"/>
      <w:bookmarkStart w:id="34" w:name="_Toc199774408"/>
      <w:r w:rsidRPr="00903674">
        <w:rPr>
          <w:rFonts w:ascii="Arial" w:hAnsi="Arial" w:cs="Arial"/>
          <w:b/>
          <w:sz w:val="22"/>
          <w:szCs w:val="22"/>
          <w:u w:val="single"/>
        </w:rPr>
        <w:t>Zabezpieczenie antykorozyjne elementów stalowych</w:t>
      </w:r>
      <w:bookmarkEnd w:id="33"/>
      <w:r w:rsidRPr="00903674">
        <w:rPr>
          <w:rFonts w:ascii="Arial" w:hAnsi="Arial" w:cs="Arial"/>
          <w:b/>
          <w:sz w:val="22"/>
          <w:szCs w:val="22"/>
          <w:u w:val="single"/>
        </w:rPr>
        <w:t>. Wymagania p-</w:t>
      </w:r>
      <w:proofErr w:type="spellStart"/>
      <w:r w:rsidRPr="00903674">
        <w:rPr>
          <w:rFonts w:ascii="Arial" w:hAnsi="Arial" w:cs="Arial"/>
          <w:b/>
          <w:sz w:val="22"/>
          <w:szCs w:val="22"/>
          <w:u w:val="single"/>
        </w:rPr>
        <w:t>poż</w:t>
      </w:r>
      <w:proofErr w:type="spellEnd"/>
      <w:r w:rsidRPr="00903674">
        <w:rPr>
          <w:rFonts w:ascii="Arial" w:hAnsi="Arial" w:cs="Arial"/>
          <w:b/>
          <w:sz w:val="22"/>
          <w:szCs w:val="22"/>
          <w:u w:val="single"/>
        </w:rPr>
        <w:t>.</w:t>
      </w:r>
      <w:bookmarkEnd w:id="34"/>
    </w:p>
    <w:p w14:paraId="0ADCB4E1" w14:textId="77777777" w:rsidR="00903674" w:rsidRPr="00903674" w:rsidRDefault="00903674" w:rsidP="00084A65">
      <w:pPr>
        <w:spacing w:before="120"/>
        <w:ind w:left="426"/>
        <w:jc w:val="both"/>
        <w:rPr>
          <w:rFonts w:ascii="Arial" w:hAnsi="Arial" w:cs="Arial"/>
          <w:sz w:val="22"/>
          <w:szCs w:val="22"/>
        </w:rPr>
      </w:pPr>
      <w:r w:rsidRPr="00903674">
        <w:rPr>
          <w:rFonts w:ascii="Arial" w:hAnsi="Arial" w:cs="Arial"/>
          <w:sz w:val="22"/>
          <w:szCs w:val="22"/>
        </w:rPr>
        <w:t>Konstrukcję stalową należy zabezpieczyć antykorozyjnie na wytwórni poprzez pomalowanie atestowaną farbą antykorozyjną. Rodzaj zabezpieczenia antykorozyjnego (rodzaje farby) należy dobrać stosownie do warunków panujących w przedmiotowym obiekcie i uzgodnić z projektantem konstrukcji. Technologia malowania i napraw powłok malarskich według producenta farb. Klasa agresywności środowiska C2.</w:t>
      </w:r>
    </w:p>
    <w:p w14:paraId="5013E1DF" w14:textId="77777777" w:rsidR="00903674" w:rsidRPr="00903674" w:rsidRDefault="00903674" w:rsidP="00084A65">
      <w:pPr>
        <w:spacing w:before="120"/>
        <w:ind w:left="426"/>
        <w:jc w:val="both"/>
        <w:rPr>
          <w:rFonts w:ascii="Arial" w:hAnsi="Arial" w:cs="Arial"/>
          <w:sz w:val="22"/>
          <w:szCs w:val="22"/>
        </w:rPr>
      </w:pPr>
      <w:r w:rsidRPr="00903674">
        <w:rPr>
          <w:rFonts w:ascii="Arial" w:hAnsi="Arial" w:cs="Arial"/>
          <w:sz w:val="22"/>
          <w:szCs w:val="22"/>
        </w:rPr>
        <w:t>Przed pomalowaniem elementy stalowe należy oczyścić (przygotowanie powierzchni Sa2.5 wg PN-ISO 8501-1:1996).</w:t>
      </w:r>
    </w:p>
    <w:p w14:paraId="25CD0274" w14:textId="77777777" w:rsidR="00903674" w:rsidRPr="00903674" w:rsidRDefault="00903674" w:rsidP="00084A65">
      <w:pPr>
        <w:spacing w:before="120"/>
        <w:ind w:left="426"/>
        <w:jc w:val="both"/>
        <w:rPr>
          <w:rFonts w:ascii="Arial" w:hAnsi="Arial" w:cs="Arial"/>
          <w:sz w:val="22"/>
          <w:szCs w:val="22"/>
        </w:rPr>
      </w:pPr>
      <w:r w:rsidRPr="00903674">
        <w:rPr>
          <w:rFonts w:ascii="Arial" w:hAnsi="Arial" w:cs="Arial"/>
          <w:sz w:val="22"/>
          <w:szCs w:val="22"/>
        </w:rPr>
        <w:t>Po zamontowaniu konstrukcji należy pomalować elementy stalowe w miejscach ubytków i rys powstałych w trakcie montażu.</w:t>
      </w:r>
    </w:p>
    <w:p w14:paraId="44E3D8D5" w14:textId="77777777" w:rsidR="00903674" w:rsidRPr="00903674" w:rsidRDefault="00903674" w:rsidP="00084A65">
      <w:pPr>
        <w:spacing w:before="120"/>
        <w:ind w:left="426"/>
        <w:jc w:val="both"/>
        <w:rPr>
          <w:rFonts w:ascii="Arial" w:hAnsi="Arial" w:cs="Arial"/>
          <w:sz w:val="22"/>
          <w:szCs w:val="22"/>
        </w:rPr>
      </w:pPr>
      <w:r w:rsidRPr="00903674">
        <w:rPr>
          <w:rFonts w:ascii="Arial" w:hAnsi="Arial" w:cs="Arial"/>
          <w:sz w:val="22"/>
          <w:szCs w:val="22"/>
        </w:rPr>
        <w:t xml:space="preserve">Dla elementów konstrukcji ustalono warunki odporności ogniowej zgodnie z informacjami podanymi w opisie do części architektonicznym projektu. Spełniono je dla elementów żelbetowych, murowanych poprzez odpowiednie wymiary przekrojów poprzecznych elementów, odpowiednią otulinę zbrojenia, wyprawy i tynki, a także inne wymogi konstrukcyjne. Wszystkie elementy opisane na rysunkach należy zabezpieczyć przeciwpożarowo do REI60, REI120. Elementy stalowe obudować /otynkować/ uzyskując powyższą odporność ogniową.  </w:t>
      </w:r>
    </w:p>
    <w:p w14:paraId="74024229" w14:textId="77777777" w:rsidR="00903674" w:rsidRPr="00903674" w:rsidRDefault="00903674" w:rsidP="00084A65">
      <w:pPr>
        <w:spacing w:before="120"/>
        <w:ind w:left="426"/>
        <w:jc w:val="both"/>
        <w:rPr>
          <w:rFonts w:ascii="Arial" w:hAnsi="Arial" w:cs="Arial"/>
          <w:sz w:val="22"/>
          <w:szCs w:val="22"/>
        </w:rPr>
      </w:pPr>
      <w:r w:rsidRPr="00903674">
        <w:rPr>
          <w:rFonts w:ascii="Arial" w:hAnsi="Arial" w:cs="Arial"/>
          <w:sz w:val="22"/>
          <w:szCs w:val="22"/>
        </w:rPr>
        <w:t>Dla innych elementów, wymagania należy ustalić na podstawie części architektonicznej projektu.</w:t>
      </w:r>
    </w:p>
    <w:p w14:paraId="15B1167C" w14:textId="77777777" w:rsidR="00903674" w:rsidRDefault="00903674" w:rsidP="00903674">
      <w:pPr>
        <w:spacing w:line="360" w:lineRule="auto"/>
        <w:ind w:firstLine="708"/>
        <w:jc w:val="both"/>
        <w:rPr>
          <w:rFonts w:ascii="Century Gothic" w:hAnsi="Century Gothic" w:cs="Century Gothic"/>
        </w:rPr>
      </w:pPr>
    </w:p>
    <w:p w14:paraId="45B842A0" w14:textId="77777777" w:rsidR="00903674" w:rsidRPr="00903674" w:rsidRDefault="00903674" w:rsidP="00903674">
      <w:pPr>
        <w:pStyle w:val="DZIA-TYTUrzymski"/>
        <w:numPr>
          <w:ilvl w:val="0"/>
          <w:numId w:val="26"/>
        </w:numPr>
      </w:pPr>
      <w:bookmarkStart w:id="35" w:name="_Toc220923083"/>
      <w:bookmarkStart w:id="36" w:name="_Toc220926339"/>
      <w:r w:rsidRPr="00903674">
        <w:t>UWAGI KOŃCOWE</w:t>
      </w:r>
      <w:bookmarkEnd w:id="35"/>
      <w:bookmarkEnd w:id="36"/>
    </w:p>
    <w:p w14:paraId="48E0DB14" w14:textId="77777777" w:rsidR="00903674" w:rsidRPr="00903674" w:rsidRDefault="00903674" w:rsidP="00903674">
      <w:pPr>
        <w:widowControl/>
        <w:numPr>
          <w:ilvl w:val="0"/>
          <w:numId w:val="43"/>
        </w:numPr>
        <w:autoSpaceDN/>
        <w:spacing w:before="120" w:line="276" w:lineRule="auto"/>
        <w:ind w:left="1134" w:hanging="426"/>
        <w:jc w:val="both"/>
        <w:textAlignment w:val="auto"/>
        <w:rPr>
          <w:rFonts w:ascii="Arial" w:hAnsi="Arial" w:cs="Arial"/>
          <w:sz w:val="22"/>
          <w:szCs w:val="22"/>
        </w:rPr>
      </w:pPr>
      <w:r w:rsidRPr="00903674">
        <w:rPr>
          <w:rFonts w:ascii="Arial" w:hAnsi="Arial" w:cs="Arial"/>
          <w:sz w:val="22"/>
          <w:szCs w:val="22"/>
        </w:rPr>
        <w:t>Powyższy opis techniczny i wytyczne dotyczące realizacji obejmują najważniejsze elementy konstrukcyjne projektowanego obiektu. Wszystkie elementy zostały pokazane w integralnej części rysunkowej. Opis i opracowanie rysunkowe stanowią jedną dokumentację.</w:t>
      </w:r>
    </w:p>
    <w:p w14:paraId="754157C4" w14:textId="77777777" w:rsidR="00903674" w:rsidRPr="00903674" w:rsidRDefault="00903674" w:rsidP="00903674">
      <w:pPr>
        <w:widowControl/>
        <w:numPr>
          <w:ilvl w:val="0"/>
          <w:numId w:val="43"/>
        </w:numPr>
        <w:autoSpaceDN/>
        <w:spacing w:before="120" w:line="276" w:lineRule="auto"/>
        <w:ind w:left="1134" w:hanging="426"/>
        <w:jc w:val="both"/>
        <w:textAlignment w:val="auto"/>
        <w:rPr>
          <w:rFonts w:ascii="Arial" w:hAnsi="Arial" w:cs="Arial"/>
          <w:sz w:val="22"/>
          <w:szCs w:val="22"/>
        </w:rPr>
      </w:pPr>
      <w:r w:rsidRPr="00903674">
        <w:rPr>
          <w:rFonts w:ascii="Arial" w:hAnsi="Arial" w:cs="Arial"/>
          <w:sz w:val="22"/>
          <w:szCs w:val="22"/>
        </w:rPr>
        <w:t>Wykonawstwo robót budowlanych realizowane musi być zgodnie z obowiązującymi przepisami Prawa Budowlanego oraz BHP, przy czym należy się stosować do wszystkich uznanych reguł sztuki budowlanej, a całość realizacji musi odpowiadać najnowszemu poziomowi techniki budowlanej.</w:t>
      </w:r>
    </w:p>
    <w:p w14:paraId="66D101AC" w14:textId="77777777" w:rsidR="00903674" w:rsidRPr="00903674" w:rsidRDefault="00903674" w:rsidP="00903674">
      <w:pPr>
        <w:widowControl/>
        <w:numPr>
          <w:ilvl w:val="0"/>
          <w:numId w:val="43"/>
        </w:numPr>
        <w:autoSpaceDN/>
        <w:spacing w:before="120" w:line="276" w:lineRule="auto"/>
        <w:ind w:left="1134" w:hanging="426"/>
        <w:jc w:val="both"/>
        <w:textAlignment w:val="auto"/>
        <w:rPr>
          <w:rFonts w:ascii="Arial" w:hAnsi="Arial" w:cs="Arial"/>
          <w:sz w:val="22"/>
          <w:szCs w:val="22"/>
        </w:rPr>
      </w:pPr>
      <w:r w:rsidRPr="00903674">
        <w:rPr>
          <w:rFonts w:ascii="Arial" w:hAnsi="Arial" w:cs="Arial"/>
          <w:sz w:val="22"/>
          <w:szCs w:val="22"/>
        </w:rPr>
        <w:t>Elementy konstrukcyjne projektowanego budynku należy wykonać z właściwych materiałów posiadających odpowiednie dokumenty oraz dopuszczonych do obrotu w budownictwie w świetle przepisów polskiego prawa.</w:t>
      </w:r>
    </w:p>
    <w:p w14:paraId="7D0E0FEC" w14:textId="77777777" w:rsidR="00903674" w:rsidRPr="00903674" w:rsidRDefault="00903674" w:rsidP="00903674">
      <w:pPr>
        <w:widowControl/>
        <w:numPr>
          <w:ilvl w:val="0"/>
          <w:numId w:val="43"/>
        </w:numPr>
        <w:autoSpaceDN/>
        <w:spacing w:before="120" w:line="276" w:lineRule="auto"/>
        <w:ind w:left="1134" w:hanging="426"/>
        <w:jc w:val="both"/>
        <w:textAlignment w:val="auto"/>
        <w:rPr>
          <w:rFonts w:ascii="Arial" w:hAnsi="Arial" w:cs="Arial"/>
          <w:sz w:val="22"/>
          <w:szCs w:val="22"/>
        </w:rPr>
      </w:pPr>
      <w:r w:rsidRPr="00903674">
        <w:rPr>
          <w:rFonts w:ascii="Arial" w:hAnsi="Arial" w:cs="Arial"/>
          <w:sz w:val="22"/>
          <w:szCs w:val="22"/>
        </w:rPr>
        <w:t xml:space="preserve">Odpowiedni sposób składowania materiałów, a także odpowiedni moment </w:t>
      </w:r>
      <w:proofErr w:type="spellStart"/>
      <w:r w:rsidRPr="00903674">
        <w:rPr>
          <w:rFonts w:ascii="Arial" w:hAnsi="Arial" w:cs="Arial"/>
          <w:sz w:val="22"/>
          <w:szCs w:val="22"/>
        </w:rPr>
        <w:t>rozszalowania</w:t>
      </w:r>
      <w:proofErr w:type="spellEnd"/>
      <w:r w:rsidRPr="00903674">
        <w:rPr>
          <w:rFonts w:ascii="Arial" w:hAnsi="Arial" w:cs="Arial"/>
          <w:sz w:val="22"/>
          <w:szCs w:val="22"/>
        </w:rPr>
        <w:t xml:space="preserve"> stropów i murowania ścian nienośnych i działowych wraz z przestrzeganiem sztuki budowlanej, technologii murowania i wytycznych technicznych dostawcy elementów murarskich są warunkami koniecznymi (przy późniejszym prawidłowym użytkowaniu budynku), by uniknąć późniejszego powstawania zarysowania stropów i pękania ścian murowanych. Ścianki działowe i ściany nienośne należy murować, co najmniej cztery tygodnie od całkowitego </w:t>
      </w:r>
      <w:proofErr w:type="spellStart"/>
      <w:r w:rsidRPr="00903674">
        <w:rPr>
          <w:rFonts w:ascii="Arial" w:hAnsi="Arial" w:cs="Arial"/>
          <w:sz w:val="22"/>
          <w:szCs w:val="22"/>
        </w:rPr>
        <w:t>rozszalowania</w:t>
      </w:r>
      <w:proofErr w:type="spellEnd"/>
      <w:r w:rsidRPr="00903674">
        <w:rPr>
          <w:rFonts w:ascii="Arial" w:hAnsi="Arial" w:cs="Arial"/>
          <w:sz w:val="22"/>
          <w:szCs w:val="22"/>
        </w:rPr>
        <w:t xml:space="preserve"> stropów. Nie dopuszcza się murowania ścianek</w:t>
      </w:r>
      <w:r w:rsidRPr="00903674">
        <w:rPr>
          <w:rFonts w:ascii="Arial" w:hAnsi="Arial" w:cs="Arial"/>
          <w:sz w:val="22"/>
          <w:szCs w:val="22"/>
        </w:rPr>
        <w:br/>
        <w:t xml:space="preserve">na podpartych stropach. Stropy </w:t>
      </w:r>
      <w:proofErr w:type="spellStart"/>
      <w:r w:rsidRPr="00903674">
        <w:rPr>
          <w:rFonts w:ascii="Arial" w:hAnsi="Arial" w:cs="Arial"/>
          <w:sz w:val="22"/>
          <w:szCs w:val="22"/>
        </w:rPr>
        <w:t>rozszalowywać</w:t>
      </w:r>
      <w:proofErr w:type="spellEnd"/>
      <w:r w:rsidRPr="00903674">
        <w:rPr>
          <w:rFonts w:ascii="Arial" w:hAnsi="Arial" w:cs="Arial"/>
          <w:sz w:val="22"/>
          <w:szCs w:val="22"/>
        </w:rPr>
        <w:t xml:space="preserve"> od najwyższych kondygnacji. Należy </w:t>
      </w:r>
      <w:r w:rsidRPr="00903674">
        <w:rPr>
          <w:rFonts w:ascii="Arial" w:hAnsi="Arial" w:cs="Arial"/>
          <w:sz w:val="22"/>
          <w:szCs w:val="22"/>
        </w:rPr>
        <w:lastRenderedPageBreak/>
        <w:t>zwrócić uwagę, by materiały murarskie składować w sposób równomierny, na odpowiednich przęsłach stropu. Ciężar składowanych materiałów murarskich średnio dla danego przęsła powinien odpowiadać łącznemu ciężarowi warstw podłogowych układanych na stropie oraz ścianek działowych i ścian nienośnych na tym przęśle, a ciężar pozostałych składowanych materiałów (</w:t>
      </w:r>
      <w:proofErr w:type="spellStart"/>
      <w:r w:rsidRPr="00903674">
        <w:rPr>
          <w:rFonts w:ascii="Arial" w:hAnsi="Arial" w:cs="Arial"/>
          <w:sz w:val="22"/>
          <w:szCs w:val="22"/>
        </w:rPr>
        <w:t>deskowań</w:t>
      </w:r>
      <w:proofErr w:type="spellEnd"/>
      <w:r w:rsidRPr="00903674">
        <w:rPr>
          <w:rFonts w:ascii="Arial" w:hAnsi="Arial" w:cs="Arial"/>
          <w:sz w:val="22"/>
          <w:szCs w:val="22"/>
        </w:rPr>
        <w:t>, zapraw, materiałów instalacyjnych, itp.) maksymalnie łącznej wartości obciążeń użytkowych dla tego przęsła (nie przeciążać stropów - może to powodować późniejsze nadmierne ugięcia i zarysowania stropów).</w:t>
      </w:r>
    </w:p>
    <w:p w14:paraId="1F85C374" w14:textId="77777777" w:rsidR="00903674" w:rsidRDefault="00903674" w:rsidP="00903674">
      <w:pPr>
        <w:spacing w:before="120" w:after="120" w:line="360" w:lineRule="auto"/>
        <w:jc w:val="both"/>
        <w:rPr>
          <w:rFonts w:ascii="Century Gothic" w:hAnsi="Century Gothic" w:cs="Century Gothic"/>
        </w:rPr>
      </w:pPr>
    </w:p>
    <w:p w14:paraId="3D6FA139" w14:textId="77777777" w:rsidR="00084A65" w:rsidRDefault="00084A65" w:rsidP="00903674">
      <w:pPr>
        <w:spacing w:before="120" w:after="120" w:line="360" w:lineRule="auto"/>
        <w:jc w:val="both"/>
        <w:rPr>
          <w:rFonts w:ascii="Century Gothic" w:hAnsi="Century Gothic" w:cs="Century Gothic"/>
        </w:rPr>
      </w:pPr>
    </w:p>
    <w:p w14:paraId="6AB734DC" w14:textId="77777777" w:rsidR="00903674" w:rsidRPr="00903674" w:rsidRDefault="00903674" w:rsidP="00903674">
      <w:pPr>
        <w:spacing w:before="120" w:after="120" w:line="360" w:lineRule="auto"/>
        <w:ind w:left="2832" w:firstLine="708"/>
        <w:jc w:val="both"/>
        <w:rPr>
          <w:rFonts w:ascii="Arial" w:hAnsi="Arial" w:cs="Arial"/>
        </w:rPr>
      </w:pPr>
      <w:r w:rsidRPr="00903674">
        <w:rPr>
          <w:rFonts w:ascii="Arial" w:hAnsi="Arial" w:cs="Arial"/>
        </w:rPr>
        <w:t>Opracował:</w:t>
      </w:r>
    </w:p>
    <w:p w14:paraId="23D9546C" w14:textId="77777777" w:rsidR="00903674" w:rsidRPr="00903674" w:rsidRDefault="00903674" w:rsidP="00903674">
      <w:pPr>
        <w:spacing w:line="360" w:lineRule="auto"/>
        <w:ind w:left="2832" w:firstLine="708"/>
        <w:jc w:val="both"/>
        <w:rPr>
          <w:rFonts w:ascii="Arial" w:hAnsi="Arial" w:cs="Arial"/>
        </w:rPr>
      </w:pPr>
      <w:r w:rsidRPr="00903674">
        <w:rPr>
          <w:rFonts w:ascii="Arial" w:hAnsi="Arial" w:cs="Arial"/>
        </w:rPr>
        <w:t xml:space="preserve">mgr inż. Krzysztof </w:t>
      </w:r>
      <w:r w:rsidRPr="00903674">
        <w:rPr>
          <w:rFonts w:ascii="Arial" w:hAnsi="Arial" w:cs="Arial"/>
          <w:b/>
        </w:rPr>
        <w:t>Talarek</w:t>
      </w:r>
      <w:r w:rsidRPr="00903674">
        <w:rPr>
          <w:rFonts w:ascii="Arial" w:hAnsi="Arial" w:cs="Arial"/>
        </w:rPr>
        <w:t xml:space="preserve"> </w:t>
      </w:r>
    </w:p>
    <w:p w14:paraId="63886F66" w14:textId="77777777" w:rsidR="00903674" w:rsidRPr="00903674" w:rsidRDefault="00903674" w:rsidP="00903674">
      <w:pPr>
        <w:spacing w:line="360" w:lineRule="auto"/>
        <w:ind w:left="3540"/>
        <w:jc w:val="both"/>
        <w:rPr>
          <w:rFonts w:ascii="Arial" w:hAnsi="Arial" w:cs="Arial"/>
          <w:b/>
        </w:rPr>
      </w:pPr>
      <w:r w:rsidRPr="00903674">
        <w:rPr>
          <w:rFonts w:ascii="Arial" w:hAnsi="Arial" w:cs="Arial"/>
          <w:sz w:val="18"/>
          <w:szCs w:val="18"/>
        </w:rPr>
        <w:t>uprawnienia budowlane do projektowania bez ograniczeń w specjalności konstrukcyjno-budowlanej</w:t>
      </w:r>
      <w:r w:rsidRPr="00903674">
        <w:rPr>
          <w:rFonts w:ascii="Arial" w:hAnsi="Arial" w:cs="Arial"/>
        </w:rPr>
        <w:t xml:space="preserve"> </w:t>
      </w:r>
      <w:r w:rsidRPr="00903674">
        <w:rPr>
          <w:rFonts w:ascii="Arial" w:hAnsi="Arial" w:cs="Arial"/>
          <w:b/>
        </w:rPr>
        <w:t>WKP/0276/POOK/09</w:t>
      </w:r>
    </w:p>
    <w:p w14:paraId="042696CB" w14:textId="77777777" w:rsidR="00903674" w:rsidRPr="00903674" w:rsidRDefault="00903674" w:rsidP="00903674">
      <w:pPr>
        <w:spacing w:line="360" w:lineRule="auto"/>
        <w:ind w:left="3540"/>
        <w:jc w:val="both"/>
        <w:rPr>
          <w:rFonts w:ascii="Arial" w:hAnsi="Arial" w:cs="Arial"/>
          <w:b/>
        </w:rPr>
      </w:pPr>
    </w:p>
    <w:p w14:paraId="57738B17" w14:textId="77777777" w:rsidR="00903674" w:rsidRPr="00903674" w:rsidRDefault="00903674" w:rsidP="00903674">
      <w:pPr>
        <w:spacing w:line="360" w:lineRule="auto"/>
        <w:ind w:left="2832" w:firstLine="708"/>
        <w:jc w:val="both"/>
        <w:rPr>
          <w:rFonts w:ascii="Arial" w:hAnsi="Arial" w:cs="Arial"/>
        </w:rPr>
      </w:pPr>
      <w:r w:rsidRPr="00903674">
        <w:rPr>
          <w:rFonts w:ascii="Arial" w:hAnsi="Arial" w:cs="Arial"/>
        </w:rPr>
        <w:t xml:space="preserve">mgr inż. Maciej </w:t>
      </w:r>
      <w:r w:rsidRPr="00903674">
        <w:rPr>
          <w:rFonts w:ascii="Arial" w:hAnsi="Arial" w:cs="Arial"/>
          <w:b/>
        </w:rPr>
        <w:t>Przybylski</w:t>
      </w:r>
    </w:p>
    <w:p w14:paraId="06ABC4AE" w14:textId="77777777" w:rsidR="00903674" w:rsidRPr="00903674" w:rsidRDefault="00903674" w:rsidP="00903674">
      <w:pPr>
        <w:pStyle w:val="Tekstpodstawowy"/>
        <w:spacing w:line="360" w:lineRule="auto"/>
        <w:ind w:left="3540"/>
        <w:rPr>
          <w:rFonts w:ascii="Arial" w:hAnsi="Arial" w:cs="Arial"/>
        </w:rPr>
      </w:pPr>
      <w:r w:rsidRPr="00903674">
        <w:rPr>
          <w:rFonts w:ascii="Arial" w:hAnsi="Arial" w:cs="Arial"/>
          <w:sz w:val="18"/>
          <w:szCs w:val="18"/>
        </w:rPr>
        <w:t>uprawnienia budowlane do projektowania bez ograniczeń w specjalności konstrukcyjno-budowlanej</w:t>
      </w:r>
      <w:r w:rsidRPr="00903674">
        <w:rPr>
          <w:rFonts w:ascii="Arial" w:hAnsi="Arial" w:cs="Arial"/>
          <w:sz w:val="20"/>
        </w:rPr>
        <w:t xml:space="preserve"> </w:t>
      </w:r>
      <w:r w:rsidRPr="00903674">
        <w:rPr>
          <w:rFonts w:ascii="Arial" w:hAnsi="Arial" w:cs="Arial"/>
          <w:b/>
          <w:sz w:val="20"/>
        </w:rPr>
        <w:t>WKP/0228/POOK/08</w:t>
      </w:r>
    </w:p>
    <w:p w14:paraId="5B577C9B" w14:textId="553E63B3" w:rsidR="00CA7129" w:rsidRDefault="00903674" w:rsidP="00903674">
      <w:pPr>
        <w:pStyle w:val="AKAPITtekstu"/>
        <w:tabs>
          <w:tab w:val="left" w:pos="567"/>
          <w:tab w:val="left" w:pos="3402"/>
          <w:tab w:val="left" w:leader="dot" w:pos="8504"/>
        </w:tabs>
        <w:rPr>
          <w:b/>
          <w:bCs/>
        </w:rPr>
      </w:pPr>
      <w:r>
        <w:rPr>
          <w:rFonts w:ascii="Century Gothic" w:hAnsi="Century Gothic" w:cs="Century Gothic"/>
          <w:sz w:val="20"/>
        </w:rPr>
        <w:br w:type="page"/>
      </w:r>
    </w:p>
    <w:p w14:paraId="508CDD22" w14:textId="427817FD" w:rsidR="00A50315" w:rsidRDefault="00C02C16" w:rsidP="00C02C16">
      <w:pPr>
        <w:pStyle w:val="DZIA-TYTUrzymski"/>
      </w:pPr>
      <w:bookmarkStart w:id="37" w:name="_Toc174992192"/>
      <w:bookmarkStart w:id="38" w:name="_Toc175045470"/>
      <w:bookmarkStart w:id="39" w:name="_Toc195105013"/>
      <w:bookmarkStart w:id="40" w:name="_Toc196250410"/>
      <w:bookmarkStart w:id="41" w:name="_Toc214207338"/>
      <w:bookmarkStart w:id="42" w:name="_Toc214547293"/>
      <w:bookmarkStart w:id="43" w:name="_Toc214547744"/>
      <w:bookmarkStart w:id="44" w:name="_Toc214627985"/>
      <w:bookmarkStart w:id="45" w:name="_Toc214726735"/>
      <w:bookmarkStart w:id="46" w:name="_Toc218599259"/>
      <w:bookmarkStart w:id="47" w:name="_Toc220926340"/>
      <w:r>
        <w:lastRenderedPageBreak/>
        <w:t xml:space="preserve">CZĘŚĆ </w:t>
      </w:r>
      <w:r w:rsidR="003D13FA">
        <w:t>GRAFICZN</w:t>
      </w:r>
      <w:r>
        <w:t xml:space="preserve">A DO PROJEKTU </w:t>
      </w:r>
      <w:bookmarkEnd w:id="37"/>
      <w:bookmarkEnd w:id="38"/>
      <w:bookmarkEnd w:id="39"/>
      <w:bookmarkEnd w:id="40"/>
      <w:bookmarkEnd w:id="41"/>
      <w:bookmarkEnd w:id="42"/>
      <w:bookmarkEnd w:id="43"/>
      <w:bookmarkEnd w:id="44"/>
      <w:bookmarkEnd w:id="45"/>
      <w:bookmarkEnd w:id="46"/>
      <w:r w:rsidR="0004607D">
        <w:t>WYKONAWCZEGO</w:t>
      </w:r>
      <w:bookmarkEnd w:id="47"/>
    </w:p>
    <w:p w14:paraId="1A43150C" w14:textId="77777777" w:rsidR="002A4C5A" w:rsidRDefault="002A4C5A" w:rsidP="002A4C5A">
      <w:pPr>
        <w:pStyle w:val="Standard"/>
        <w:ind w:left="360"/>
        <w:jc w:val="both"/>
        <w:rPr>
          <w:rFonts w:ascii="Arial" w:hAnsi="Arial"/>
          <w:bCs/>
          <w:sz w:val="22"/>
          <w:szCs w:val="22"/>
        </w:rPr>
      </w:pPr>
    </w:p>
    <w:tbl>
      <w:tblPr>
        <w:tblStyle w:val="Tabela-Siatka"/>
        <w:tblW w:w="9209" w:type="dxa"/>
        <w:jc w:val="center"/>
        <w:tblLook w:val="04A0" w:firstRow="1" w:lastRow="0" w:firstColumn="1" w:lastColumn="0" w:noHBand="0" w:noVBand="1"/>
      </w:tblPr>
      <w:tblGrid>
        <w:gridCol w:w="960"/>
        <w:gridCol w:w="6771"/>
        <w:gridCol w:w="1478"/>
      </w:tblGrid>
      <w:tr w:rsidR="004612EE" w:rsidRPr="00911392" w14:paraId="6B52FB47" w14:textId="77777777" w:rsidTr="004612EE">
        <w:trPr>
          <w:jc w:val="center"/>
        </w:trPr>
        <w:tc>
          <w:tcPr>
            <w:tcW w:w="960" w:type="dxa"/>
          </w:tcPr>
          <w:p w14:paraId="1C2E4F90" w14:textId="77777777" w:rsidR="004612EE" w:rsidRPr="00911392" w:rsidRDefault="004612EE" w:rsidP="0094519E">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Nr rys.</w:t>
            </w:r>
          </w:p>
        </w:tc>
        <w:tc>
          <w:tcPr>
            <w:tcW w:w="6771" w:type="dxa"/>
          </w:tcPr>
          <w:p w14:paraId="37AEFE63" w14:textId="4B946739" w:rsidR="004612EE" w:rsidRPr="00911392" w:rsidRDefault="004612EE" w:rsidP="0094519E">
            <w:pPr>
              <w:pStyle w:val="Standard"/>
              <w:tabs>
                <w:tab w:val="left" w:pos="567"/>
                <w:tab w:val="left" w:pos="3402"/>
                <w:tab w:val="left" w:leader="dot" w:pos="8504"/>
              </w:tabs>
              <w:rPr>
                <w:rFonts w:ascii="Arial" w:hAnsi="Arial"/>
                <w:b/>
                <w:bCs/>
                <w:color w:val="000000"/>
                <w:sz w:val="18"/>
                <w:szCs w:val="18"/>
              </w:rPr>
            </w:pPr>
            <w:r w:rsidRPr="00911392">
              <w:rPr>
                <w:rFonts w:ascii="Arial" w:hAnsi="Arial"/>
                <w:b/>
                <w:bCs/>
                <w:color w:val="000000"/>
                <w:sz w:val="18"/>
                <w:szCs w:val="18"/>
              </w:rPr>
              <w:t>Tytuł</w:t>
            </w:r>
            <w:r w:rsidR="003D13FA">
              <w:rPr>
                <w:rFonts w:ascii="Arial" w:hAnsi="Arial"/>
                <w:b/>
                <w:bCs/>
                <w:color w:val="000000"/>
                <w:sz w:val="18"/>
                <w:szCs w:val="18"/>
              </w:rPr>
              <w:t xml:space="preserve"> rysunku</w:t>
            </w:r>
          </w:p>
        </w:tc>
        <w:tc>
          <w:tcPr>
            <w:tcW w:w="1478" w:type="dxa"/>
          </w:tcPr>
          <w:p w14:paraId="4F61E2D9" w14:textId="77777777" w:rsidR="004612EE" w:rsidRPr="00911392" w:rsidRDefault="004612EE" w:rsidP="0094519E">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Skala</w:t>
            </w:r>
          </w:p>
        </w:tc>
      </w:tr>
      <w:tr w:rsidR="00BD455D" w:rsidRPr="00E642FB" w14:paraId="73783EFB" w14:textId="77777777" w:rsidTr="004612EE">
        <w:trPr>
          <w:jc w:val="center"/>
        </w:trPr>
        <w:tc>
          <w:tcPr>
            <w:tcW w:w="960" w:type="dxa"/>
          </w:tcPr>
          <w:p w14:paraId="0CFF2F14" w14:textId="7818FB9C" w:rsidR="00BD455D" w:rsidRDefault="00084A65" w:rsidP="0094519E">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K_01</w:t>
            </w:r>
          </w:p>
        </w:tc>
        <w:tc>
          <w:tcPr>
            <w:tcW w:w="6771" w:type="dxa"/>
          </w:tcPr>
          <w:p w14:paraId="34BDB974" w14:textId="5FC233D9" w:rsidR="00BD455D" w:rsidRDefault="00084A65" w:rsidP="0094519E">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PARTERU</w:t>
            </w:r>
          </w:p>
        </w:tc>
        <w:tc>
          <w:tcPr>
            <w:tcW w:w="1478" w:type="dxa"/>
          </w:tcPr>
          <w:p w14:paraId="6D8070E7" w14:textId="53A83E4B" w:rsidR="00BD455D" w:rsidRDefault="00084A65" w:rsidP="0094519E">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1:50</w:t>
            </w:r>
          </w:p>
        </w:tc>
      </w:tr>
      <w:tr w:rsidR="004612EE" w:rsidRPr="00E642FB" w14:paraId="51A253F6" w14:textId="77777777" w:rsidTr="004612EE">
        <w:trPr>
          <w:jc w:val="center"/>
        </w:trPr>
        <w:tc>
          <w:tcPr>
            <w:tcW w:w="960" w:type="dxa"/>
          </w:tcPr>
          <w:p w14:paraId="697EB552" w14:textId="71799125" w:rsidR="004612EE" w:rsidRDefault="00084A65" w:rsidP="0094519E">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K_02</w:t>
            </w:r>
          </w:p>
        </w:tc>
        <w:tc>
          <w:tcPr>
            <w:tcW w:w="6771" w:type="dxa"/>
          </w:tcPr>
          <w:p w14:paraId="3CFF0599" w14:textId="384BEBF7" w:rsidR="004612EE" w:rsidRDefault="00084A65" w:rsidP="0094519E">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1. PIĘTRA</w:t>
            </w:r>
          </w:p>
        </w:tc>
        <w:tc>
          <w:tcPr>
            <w:tcW w:w="1478" w:type="dxa"/>
          </w:tcPr>
          <w:p w14:paraId="1E868D42" w14:textId="786A9BBC" w:rsidR="004612EE" w:rsidRDefault="00084A65" w:rsidP="0094519E">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1:50</w:t>
            </w:r>
          </w:p>
        </w:tc>
      </w:tr>
    </w:tbl>
    <w:p w14:paraId="271643A8" w14:textId="77777777" w:rsidR="004612EE" w:rsidRDefault="004612EE" w:rsidP="002A4C5A">
      <w:pPr>
        <w:pStyle w:val="Standard"/>
        <w:ind w:left="360"/>
        <w:jc w:val="both"/>
        <w:rPr>
          <w:rFonts w:ascii="Arial" w:hAnsi="Arial"/>
          <w:bCs/>
          <w:sz w:val="22"/>
          <w:szCs w:val="22"/>
        </w:rPr>
      </w:pPr>
    </w:p>
    <w:p w14:paraId="63B024DF" w14:textId="56F28311" w:rsidR="00266512" w:rsidRDefault="00266512" w:rsidP="006657C3">
      <w:pPr>
        <w:pStyle w:val="Standard"/>
        <w:jc w:val="both"/>
        <w:rPr>
          <w:rFonts w:ascii="Arial" w:hAnsi="Arial"/>
          <w:bCs/>
          <w:sz w:val="22"/>
          <w:szCs w:val="22"/>
        </w:rPr>
      </w:pPr>
    </w:p>
    <w:sectPr w:rsidR="00266512" w:rsidSect="006657C3">
      <w:footerReference w:type="even" r:id="rId16"/>
      <w:footerReference w:type="default" r:id="rId17"/>
      <w:footnotePr>
        <w:numRestart w:val="eachPage"/>
      </w:footnotePr>
      <w:endnotePr>
        <w:numFmt w:val="decimal"/>
      </w:endnotePr>
      <w:pgSz w:w="11906" w:h="16838"/>
      <w:pgMar w:top="963" w:right="707" w:bottom="680" w:left="1417" w:header="567" w:footer="567" w:gutter="0"/>
      <w:cols w:space="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78D9DA" w14:textId="77777777" w:rsidR="0073606E" w:rsidRDefault="0073606E">
      <w:r>
        <w:separator/>
      </w:r>
    </w:p>
  </w:endnote>
  <w:endnote w:type="continuationSeparator" w:id="0">
    <w:p w14:paraId="58906073" w14:textId="77777777" w:rsidR="0073606E" w:rsidRDefault="007360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EE"/>
    <w:family w:val="modern"/>
    <w:pitch w:val="fixed"/>
    <w:sig w:usb0="E0002EFF" w:usb1="C0007843" w:usb2="00000009" w:usb3="00000000" w:csb0="000001FF" w:csb1="00000000"/>
  </w:font>
  <w:font w:name="StarSymbol, 'Arial Unicode MS'">
    <w:panose1 w:val="020B0604020202020204"/>
    <w:charset w:val="00"/>
    <w:family w:val="auto"/>
    <w:pitch w:val="default"/>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Liberation Sans">
    <w:altName w:val="Arial"/>
    <w:panose1 w:val="020B0604020202020204"/>
    <w:charset w:val="EE"/>
    <w:family w:val="swiss"/>
    <w:pitch w:val="variable"/>
    <w:sig w:usb0="E0000AFF" w:usb1="500078FF" w:usb2="00000021"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000247B" w:usb2="00000009" w:usb3="00000000" w:csb0="000001FF" w:csb1="00000000"/>
  </w:font>
  <w:font w:name="StarSymbol">
    <w:altName w:val="Segoe UI Symbol"/>
    <w:panose1 w:val="020B0604020202020204"/>
    <w:charset w:val="02"/>
    <w:family w:val="auto"/>
    <w:pitch w:val="default"/>
  </w:font>
  <w:font w:name="Calibri Light">
    <w:panose1 w:val="020F03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0700545"/>
      <w:docPartObj>
        <w:docPartGallery w:val="Page Numbers (Bottom of Page)"/>
        <w:docPartUnique/>
      </w:docPartObj>
    </w:sdtPr>
    <w:sdtContent>
      <w:p w14:paraId="5ED1C1B4" w14:textId="77777777" w:rsidR="002A4C5A" w:rsidRDefault="002A4C5A">
        <w:pPr>
          <w:pStyle w:val="Stopka"/>
          <w:jc w:val="right"/>
        </w:pPr>
        <w:r w:rsidRPr="003463C8">
          <w:rPr>
            <w:rFonts w:ascii="Arial" w:hAnsi="Arial" w:cs="Arial"/>
            <w:b/>
            <w:i/>
            <w:iCs/>
            <w:noProof/>
            <w:color w:val="808080" w:themeColor="background1" w:themeShade="80"/>
            <w:sz w:val="18"/>
            <w:szCs w:val="18"/>
          </w:rPr>
          <mc:AlternateContent>
            <mc:Choice Requires="wps">
              <w:drawing>
                <wp:anchor distT="0" distB="0" distL="114300" distR="114300" simplePos="0" relativeHeight="251663360" behindDoc="0" locked="0" layoutInCell="1" allowOverlap="1" wp14:anchorId="2E85BF2F" wp14:editId="5C044956">
                  <wp:simplePos x="0" y="0"/>
                  <wp:positionH relativeFrom="margin">
                    <wp:align>right</wp:align>
                  </wp:positionH>
                  <wp:positionV relativeFrom="paragraph">
                    <wp:posOffset>86360</wp:posOffset>
                  </wp:positionV>
                  <wp:extent cx="6229350" cy="9525"/>
                  <wp:effectExtent l="0" t="0" r="19050" b="28575"/>
                  <wp:wrapNone/>
                  <wp:docPr id="319054598" name="Kształt2"/>
                  <wp:cNvGraphicFramePr/>
                  <a:graphic xmlns:a="http://schemas.openxmlformats.org/drawingml/2006/main">
                    <a:graphicData uri="http://schemas.microsoft.com/office/word/2010/wordprocessingShape">
                      <wps:wsp>
                        <wps:cNvCnPr/>
                        <wps:spPr>
                          <a:xfrm>
                            <a:off x="0" y="0"/>
                            <a:ext cx="6229350" cy="9525"/>
                          </a:xfrm>
                          <a:prstGeom prst="line">
                            <a:avLst/>
                          </a:prstGeom>
                          <a:ln>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0B0F57" id="Kształt2" o:spid="_x0000_s1026" style="position:absolute;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39.3pt,6.8pt" to="929.8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" strokecolor="#7f7f7f [1612]" strokeweight=".5pt">
                  <v:stroke joinstyle="miter"/>
                  <w10:wrap anchorx="margin"/>
                </v:line>
              </w:pict>
            </mc:Fallback>
          </mc:AlternateContent>
        </w:r>
      </w:p>
      <w:p w14:paraId="3000ECB6" w14:textId="5045CB84" w:rsidR="002A4C5A" w:rsidRDefault="002A4C5A" w:rsidP="003463C8">
        <w:pPr>
          <w:pStyle w:val="Stopka"/>
        </w:pPr>
        <w:r w:rsidRPr="003463C8">
          <w:rPr>
            <w:rFonts w:ascii="Arial" w:hAnsi="Arial" w:cs="Arial"/>
            <w:color w:val="808080" w:themeColor="background1" w:themeShade="80"/>
            <w:sz w:val="16"/>
            <w:szCs w:val="16"/>
          </w:rPr>
          <w:fldChar w:fldCharType="begin"/>
        </w:r>
        <w:r w:rsidRPr="003463C8">
          <w:rPr>
            <w:rFonts w:ascii="Arial" w:hAnsi="Arial" w:cs="Arial"/>
            <w:color w:val="808080" w:themeColor="background1" w:themeShade="80"/>
            <w:sz w:val="16"/>
            <w:szCs w:val="16"/>
          </w:rPr>
          <w:instrText>PAGE   \* MERGEFORMAT</w:instrText>
        </w:r>
        <w:r w:rsidRPr="003463C8">
          <w:rPr>
            <w:rFonts w:ascii="Arial" w:hAnsi="Arial" w:cs="Arial"/>
            <w:color w:val="808080" w:themeColor="background1" w:themeShade="80"/>
            <w:sz w:val="16"/>
            <w:szCs w:val="16"/>
          </w:rPr>
          <w:fldChar w:fldCharType="separate"/>
        </w:r>
        <w:r w:rsidR="00B93CAA">
          <w:rPr>
            <w:rFonts w:ascii="Arial" w:hAnsi="Arial" w:cs="Arial"/>
            <w:noProof/>
            <w:color w:val="808080" w:themeColor="background1" w:themeShade="80"/>
            <w:sz w:val="16"/>
            <w:szCs w:val="16"/>
          </w:rPr>
          <w:t>14</w:t>
        </w:r>
        <w:r w:rsidRPr="003463C8">
          <w:rPr>
            <w:rFonts w:ascii="Arial" w:hAnsi="Arial" w:cs="Arial"/>
            <w:color w:val="808080" w:themeColor="background1" w:themeShade="80"/>
            <w:sz w:val="16"/>
            <w:szCs w:val="16"/>
          </w:rPr>
          <w:fldChar w:fldCharType="end"/>
        </w:r>
        <w:r w:rsidRPr="003463C8">
          <w:rPr>
            <w:rFonts w:ascii="Arial" w:hAnsi="Arial" w:cs="Arial"/>
            <w:color w:val="808080" w:themeColor="background1" w:themeShade="80"/>
            <w:sz w:val="16"/>
            <w:szCs w:val="16"/>
          </w:rPr>
          <w:t xml:space="preserve"> </w:t>
        </w:r>
        <w:r>
          <w:rPr>
            <w:rFonts w:ascii="Arial" w:hAnsi="Arial" w:cs="Arial"/>
            <w:color w:val="808080" w:themeColor="background1" w:themeShade="80"/>
            <w:sz w:val="16"/>
            <w:szCs w:val="16"/>
          </w:rPr>
          <w:tab/>
        </w:r>
        <w:r>
          <w:rPr>
            <w:rFonts w:ascii="Arial" w:hAnsi="Arial" w:cs="Arial"/>
            <w:color w:val="808080" w:themeColor="background1" w:themeShade="80"/>
            <w:sz w:val="16"/>
            <w:szCs w:val="16"/>
          </w:rPr>
          <w:tab/>
        </w:r>
        <w:r w:rsidRPr="003463C8">
          <w:rPr>
            <w:rFonts w:ascii="Arial" w:hAnsi="Arial" w:cs="Arial"/>
            <w:color w:val="808080" w:themeColor="background1" w:themeShade="80"/>
            <w:sz w:val="16"/>
            <w:szCs w:val="16"/>
          </w:rPr>
          <w:t xml:space="preserve">PROJEKT </w:t>
        </w:r>
        <w:r w:rsidR="0004607D">
          <w:rPr>
            <w:rFonts w:ascii="Arial" w:hAnsi="Arial" w:cs="Arial"/>
            <w:color w:val="808080" w:themeColor="background1" w:themeShade="80"/>
            <w:sz w:val="16"/>
            <w:szCs w:val="16"/>
          </w:rPr>
          <w:t>WYKONAWCZY</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5124742"/>
      <w:docPartObj>
        <w:docPartGallery w:val="Page Numbers (Bottom of Page)"/>
        <w:docPartUnique/>
      </w:docPartObj>
    </w:sdtPr>
    <w:sdtContent>
      <w:p w14:paraId="4C90EBBC" w14:textId="77777777" w:rsidR="00A169A9" w:rsidRDefault="00A169A9" w:rsidP="003463C8">
        <w:pPr>
          <w:pStyle w:val="Stopka"/>
          <w:jc w:val="right"/>
        </w:pPr>
        <w:r w:rsidRPr="003463C8">
          <w:rPr>
            <w:rFonts w:ascii="Arial" w:hAnsi="Arial" w:cs="Arial"/>
            <w:b/>
            <w:i/>
            <w:iCs/>
            <w:noProof/>
            <w:color w:val="808080" w:themeColor="background1" w:themeShade="80"/>
            <w:sz w:val="18"/>
            <w:szCs w:val="18"/>
          </w:rPr>
          <mc:AlternateContent>
            <mc:Choice Requires="wps">
              <w:drawing>
                <wp:anchor distT="0" distB="0" distL="114300" distR="114300" simplePos="0" relativeHeight="251665408" behindDoc="0" locked="0" layoutInCell="1" allowOverlap="1" wp14:anchorId="0066F56B" wp14:editId="08E1C824">
                  <wp:simplePos x="0" y="0"/>
                  <wp:positionH relativeFrom="margin">
                    <wp:align>right</wp:align>
                  </wp:positionH>
                  <wp:positionV relativeFrom="paragraph">
                    <wp:posOffset>86360</wp:posOffset>
                  </wp:positionV>
                  <wp:extent cx="6229350" cy="9525"/>
                  <wp:effectExtent l="0" t="0" r="19050" b="28575"/>
                  <wp:wrapNone/>
                  <wp:docPr id="1215385901" name="Kształt2"/>
                  <wp:cNvGraphicFramePr/>
                  <a:graphic xmlns:a="http://schemas.openxmlformats.org/drawingml/2006/main">
                    <a:graphicData uri="http://schemas.microsoft.com/office/word/2010/wordprocessingShape">
                      <wps:wsp>
                        <wps:cNvCnPr/>
                        <wps:spPr>
                          <a:xfrm>
                            <a:off x="0" y="0"/>
                            <a:ext cx="6229350" cy="9525"/>
                          </a:xfrm>
                          <a:prstGeom prst="line">
                            <a:avLst/>
                          </a:prstGeom>
                          <a:ln>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8BECA3" id="Kształt2" o:spid="_x0000_s1026" style="position:absolute;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39.3pt,6.8pt" to="929.8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" strokecolor="#7f7f7f [1612]" strokeweight=".5pt">
                  <v:stroke joinstyle="miter"/>
                  <w10:wrap anchorx="margin"/>
                </v:line>
              </w:pict>
            </mc:Fallback>
          </mc:AlternateContent>
        </w:r>
      </w:p>
      <w:p w14:paraId="6EB066DC" w14:textId="6AC0986A" w:rsidR="00A169A9" w:rsidRDefault="00A169A9" w:rsidP="003463C8">
        <w:pPr>
          <w:pStyle w:val="Stopka"/>
          <w:jc w:val="right"/>
        </w:pPr>
        <w:r w:rsidRPr="003463C8">
          <w:rPr>
            <w:rFonts w:ascii="Arial" w:hAnsi="Arial" w:cs="Arial"/>
            <w:color w:val="808080" w:themeColor="background1" w:themeShade="80"/>
            <w:sz w:val="16"/>
            <w:szCs w:val="16"/>
          </w:rPr>
          <w:t>PROJEKT</w:t>
        </w:r>
        <w:r w:rsidR="0004607D">
          <w:rPr>
            <w:rFonts w:ascii="Arial" w:hAnsi="Arial" w:cs="Arial"/>
            <w:color w:val="808080" w:themeColor="background1" w:themeShade="80"/>
            <w:sz w:val="16"/>
            <w:szCs w:val="16"/>
          </w:rPr>
          <w:t xml:space="preserve"> WYKONAWCZY</w:t>
        </w:r>
        <w:r>
          <w:rPr>
            <w:rFonts w:ascii="Arial" w:hAnsi="Arial" w:cs="Arial"/>
            <w:color w:val="808080" w:themeColor="background1" w:themeShade="80"/>
            <w:sz w:val="18"/>
            <w:szCs w:val="18"/>
          </w:rPr>
          <w:tab/>
        </w:r>
        <w:r>
          <w:rPr>
            <w:rFonts w:ascii="Arial" w:hAnsi="Arial" w:cs="Arial"/>
            <w:color w:val="808080" w:themeColor="background1" w:themeShade="80"/>
            <w:sz w:val="18"/>
            <w:szCs w:val="18"/>
          </w:rPr>
          <w:tab/>
        </w:r>
        <w:r w:rsidRPr="003463C8">
          <w:rPr>
            <w:rFonts w:ascii="Arial" w:hAnsi="Arial" w:cs="Arial"/>
            <w:color w:val="808080" w:themeColor="background1" w:themeShade="80"/>
            <w:sz w:val="16"/>
            <w:szCs w:val="16"/>
          </w:rPr>
          <w:fldChar w:fldCharType="begin"/>
        </w:r>
        <w:r w:rsidRPr="003463C8">
          <w:rPr>
            <w:rFonts w:ascii="Arial" w:hAnsi="Arial" w:cs="Arial"/>
            <w:color w:val="808080" w:themeColor="background1" w:themeShade="80"/>
            <w:sz w:val="16"/>
            <w:szCs w:val="16"/>
          </w:rPr>
          <w:instrText>PAGE   \* MERGEFORMAT</w:instrText>
        </w:r>
        <w:r w:rsidRPr="003463C8">
          <w:rPr>
            <w:rFonts w:ascii="Arial" w:hAnsi="Arial" w:cs="Arial"/>
            <w:color w:val="808080" w:themeColor="background1" w:themeShade="80"/>
            <w:sz w:val="16"/>
            <w:szCs w:val="16"/>
          </w:rPr>
          <w:fldChar w:fldCharType="separate"/>
        </w:r>
        <w:r w:rsidR="00B93CAA">
          <w:rPr>
            <w:rFonts w:ascii="Arial" w:hAnsi="Arial" w:cs="Arial"/>
            <w:noProof/>
            <w:color w:val="808080" w:themeColor="background1" w:themeShade="80"/>
            <w:sz w:val="16"/>
            <w:szCs w:val="16"/>
          </w:rPr>
          <w:t>13</w:t>
        </w:r>
        <w:r w:rsidRPr="003463C8">
          <w:rPr>
            <w:rFonts w:ascii="Arial" w:hAnsi="Arial" w:cs="Arial"/>
            <w:color w:val="808080" w:themeColor="background1" w:themeShade="80"/>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504A86" w14:textId="77777777" w:rsidR="0073606E" w:rsidRDefault="0073606E">
      <w:r>
        <w:rPr>
          <w:color w:val="000000"/>
        </w:rPr>
        <w:separator/>
      </w:r>
    </w:p>
  </w:footnote>
  <w:footnote w:type="continuationSeparator" w:id="0">
    <w:p w14:paraId="334B0DA9" w14:textId="77777777" w:rsidR="0073606E" w:rsidRDefault="007360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AF7E7A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711FE5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A1079A"/>
    <w:multiLevelType w:val="hybridMultilevel"/>
    <w:tmpl w:val="A106F70E"/>
    <w:lvl w:ilvl="0" w:tplc="0000000C">
      <w:start w:val="1"/>
      <w:numFmt w:val="bullet"/>
      <w:lvlText w:val=""/>
      <w:lvlJc w:val="left"/>
      <w:pPr>
        <w:tabs>
          <w:tab w:val="num" w:pos="660"/>
        </w:tabs>
        <w:ind w:left="1920" w:hanging="360"/>
      </w:pPr>
      <w:rPr>
        <w:rFonts w:ascii="Symbol" w:hAnsi="Symbol"/>
      </w:rPr>
    </w:lvl>
    <w:lvl w:ilvl="1" w:tplc="02B43666">
      <w:start w:val="60"/>
      <w:numFmt w:val="bullet"/>
      <w:lvlText w:val="-"/>
      <w:lvlJc w:val="left"/>
      <w:pPr>
        <w:tabs>
          <w:tab w:val="num" w:pos="2100"/>
        </w:tabs>
        <w:ind w:left="2100" w:hanging="360"/>
      </w:pPr>
      <w:rPr>
        <w:rFonts w:ascii="Times New Roman" w:eastAsia="Times New Roman" w:hAnsi="Times New Roman" w:cs="Times New Roman" w:hint="default"/>
      </w:rPr>
    </w:lvl>
    <w:lvl w:ilvl="2" w:tplc="04150005">
      <w:start w:val="1"/>
      <w:numFmt w:val="bullet"/>
      <w:lvlText w:val=""/>
      <w:lvlJc w:val="left"/>
      <w:pPr>
        <w:tabs>
          <w:tab w:val="num" w:pos="2820"/>
        </w:tabs>
        <w:ind w:left="2820" w:hanging="360"/>
      </w:pPr>
      <w:rPr>
        <w:rFonts w:ascii="Wingdings" w:hAnsi="Wingdings" w:hint="default"/>
      </w:rPr>
    </w:lvl>
    <w:lvl w:ilvl="3" w:tplc="04150001">
      <w:start w:val="1"/>
      <w:numFmt w:val="bullet"/>
      <w:lvlText w:val=""/>
      <w:lvlJc w:val="left"/>
      <w:pPr>
        <w:tabs>
          <w:tab w:val="num" w:pos="3540"/>
        </w:tabs>
        <w:ind w:left="3540" w:hanging="360"/>
      </w:pPr>
      <w:rPr>
        <w:rFonts w:ascii="Symbol" w:hAnsi="Symbol" w:hint="default"/>
      </w:rPr>
    </w:lvl>
    <w:lvl w:ilvl="4" w:tplc="04150003">
      <w:start w:val="1"/>
      <w:numFmt w:val="bullet"/>
      <w:lvlText w:val="o"/>
      <w:lvlJc w:val="left"/>
      <w:pPr>
        <w:tabs>
          <w:tab w:val="num" w:pos="4260"/>
        </w:tabs>
        <w:ind w:left="4260" w:hanging="360"/>
      </w:pPr>
      <w:rPr>
        <w:rFonts w:ascii="Courier New" w:hAnsi="Courier New" w:cs="Times New Roman" w:hint="default"/>
      </w:rPr>
    </w:lvl>
    <w:lvl w:ilvl="5" w:tplc="04150005">
      <w:start w:val="1"/>
      <w:numFmt w:val="bullet"/>
      <w:lvlText w:val=""/>
      <w:lvlJc w:val="left"/>
      <w:pPr>
        <w:tabs>
          <w:tab w:val="num" w:pos="4980"/>
        </w:tabs>
        <w:ind w:left="4980" w:hanging="360"/>
      </w:pPr>
      <w:rPr>
        <w:rFonts w:ascii="Wingdings" w:hAnsi="Wingdings" w:hint="default"/>
      </w:rPr>
    </w:lvl>
    <w:lvl w:ilvl="6" w:tplc="04150001">
      <w:start w:val="1"/>
      <w:numFmt w:val="bullet"/>
      <w:lvlText w:val=""/>
      <w:lvlJc w:val="left"/>
      <w:pPr>
        <w:tabs>
          <w:tab w:val="num" w:pos="5700"/>
        </w:tabs>
        <w:ind w:left="5700" w:hanging="360"/>
      </w:pPr>
      <w:rPr>
        <w:rFonts w:ascii="Symbol" w:hAnsi="Symbol" w:hint="default"/>
      </w:rPr>
    </w:lvl>
    <w:lvl w:ilvl="7" w:tplc="04150003">
      <w:start w:val="1"/>
      <w:numFmt w:val="bullet"/>
      <w:lvlText w:val="o"/>
      <w:lvlJc w:val="left"/>
      <w:pPr>
        <w:tabs>
          <w:tab w:val="num" w:pos="6420"/>
        </w:tabs>
        <w:ind w:left="6420" w:hanging="360"/>
      </w:pPr>
      <w:rPr>
        <w:rFonts w:ascii="Courier New" w:hAnsi="Courier New" w:cs="Times New Roman" w:hint="default"/>
      </w:rPr>
    </w:lvl>
    <w:lvl w:ilvl="8" w:tplc="04150005">
      <w:start w:val="1"/>
      <w:numFmt w:val="bullet"/>
      <w:lvlText w:val=""/>
      <w:lvlJc w:val="left"/>
      <w:pPr>
        <w:tabs>
          <w:tab w:val="num" w:pos="7140"/>
        </w:tabs>
        <w:ind w:left="7140" w:hanging="360"/>
      </w:pPr>
      <w:rPr>
        <w:rFonts w:ascii="Wingdings" w:hAnsi="Wingdings" w:hint="default"/>
      </w:rPr>
    </w:lvl>
  </w:abstractNum>
  <w:abstractNum w:abstractNumId="3" w15:restartNumberingAfterBreak="0">
    <w:nsid w:val="02F35B4D"/>
    <w:multiLevelType w:val="multilevel"/>
    <w:tmpl w:val="B15A4B76"/>
    <w:styleLink w:val="WW8Num13"/>
    <w:lvl w:ilvl="0">
      <w:start w:val="1"/>
      <w:numFmt w:val="decimal"/>
      <w:lvlText w:val="%1."/>
      <w:lvlJc w:val="left"/>
      <w:pPr>
        <w:ind w:left="465" w:hanging="465"/>
      </w:pPr>
    </w:lvl>
    <w:lvl w:ilvl="1">
      <w:start w:val="1"/>
      <w:numFmt w:val="decimal"/>
      <w:lvlText w:val="%1.%2."/>
      <w:lvlJc w:val="left"/>
      <w:pPr>
        <w:ind w:left="1004" w:hanging="720"/>
      </w:pPr>
    </w:lvl>
    <w:lvl w:ilvl="2">
      <w:start w:val="1"/>
      <w:numFmt w:val="decimal"/>
      <w:lvlText w:val="%1.%2.%3."/>
      <w:lvlJc w:val="left"/>
      <w:pPr>
        <w:ind w:left="1288" w:hanging="720"/>
      </w:pPr>
    </w:lvl>
    <w:lvl w:ilvl="3">
      <w:start w:val="1"/>
      <w:numFmt w:val="decimal"/>
      <w:lvlText w:val="%1.%2.%3.%4."/>
      <w:lvlJc w:val="left"/>
      <w:pPr>
        <w:ind w:left="1932" w:hanging="1080"/>
      </w:pPr>
    </w:lvl>
    <w:lvl w:ilvl="4">
      <w:start w:val="1"/>
      <w:numFmt w:val="decimal"/>
      <w:lvlText w:val="%1.%2.%3.%4.%5."/>
      <w:lvlJc w:val="left"/>
      <w:pPr>
        <w:ind w:left="2216" w:hanging="1080"/>
      </w:pPr>
    </w:lvl>
    <w:lvl w:ilvl="5">
      <w:start w:val="1"/>
      <w:numFmt w:val="decimal"/>
      <w:lvlText w:val="%1.%2.%3.%4.%5.%6."/>
      <w:lvlJc w:val="left"/>
      <w:pPr>
        <w:ind w:left="2860" w:hanging="1440"/>
      </w:pPr>
    </w:lvl>
    <w:lvl w:ilvl="6">
      <w:start w:val="1"/>
      <w:numFmt w:val="decimal"/>
      <w:lvlText w:val="%1.%2.%3.%4.%5.%6.%7."/>
      <w:lvlJc w:val="left"/>
      <w:pPr>
        <w:ind w:left="3144" w:hanging="1440"/>
      </w:pPr>
    </w:lvl>
    <w:lvl w:ilvl="7">
      <w:start w:val="1"/>
      <w:numFmt w:val="decimal"/>
      <w:lvlText w:val="%1.%2.%3.%4.%5.%6.%7.%8."/>
      <w:lvlJc w:val="left"/>
      <w:pPr>
        <w:ind w:left="3788" w:hanging="1800"/>
      </w:pPr>
    </w:lvl>
    <w:lvl w:ilvl="8">
      <w:start w:val="1"/>
      <w:numFmt w:val="decimal"/>
      <w:lvlText w:val="%1.%2.%3.%4.%5.%6.%7.%8.%9."/>
      <w:lvlJc w:val="left"/>
      <w:pPr>
        <w:ind w:left="4432" w:hanging="2160"/>
      </w:pPr>
    </w:lvl>
  </w:abstractNum>
  <w:abstractNum w:abstractNumId="4" w15:restartNumberingAfterBreak="0">
    <w:nsid w:val="04734CED"/>
    <w:multiLevelType w:val="multilevel"/>
    <w:tmpl w:val="ABD490F4"/>
    <w:styleLink w:val="WW8Num37"/>
    <w:lvl w:ilvl="0">
      <w:numFmt w:val="bullet"/>
      <w:lvlText w:val=""/>
      <w:lvlJc w:val="left"/>
      <w:pPr>
        <w:ind w:left="284" w:hanging="284"/>
      </w:pPr>
      <w:rPr>
        <w:rFonts w:ascii="Symbol" w:hAnsi="Symbol"/>
      </w:r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5" w15:restartNumberingAfterBreak="0">
    <w:nsid w:val="06E6493E"/>
    <w:multiLevelType w:val="multilevel"/>
    <w:tmpl w:val="A588D25C"/>
    <w:lvl w:ilvl="0">
      <w:start w:val="1"/>
      <w:numFmt w:val="decimal"/>
      <w:lvlText w:val="%1."/>
      <w:lvlJc w:val="left"/>
      <w:pPr>
        <w:ind w:left="72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7920" w:hanging="1800"/>
      </w:pPr>
      <w:rPr>
        <w:rFonts w:hint="default"/>
      </w:rPr>
    </w:lvl>
  </w:abstractNum>
  <w:abstractNum w:abstractNumId="6" w15:restartNumberingAfterBreak="0">
    <w:nsid w:val="094144F5"/>
    <w:multiLevelType w:val="multilevel"/>
    <w:tmpl w:val="7DDE0B68"/>
    <w:styleLink w:val="WW8Num2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7" w15:restartNumberingAfterBreak="0">
    <w:nsid w:val="0A94D87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0E601BC"/>
    <w:multiLevelType w:val="multilevel"/>
    <w:tmpl w:val="5A9EF59E"/>
    <w:styleLink w:val="WW8Num17"/>
    <w:lvl w:ilvl="0">
      <w:numFmt w:val="bullet"/>
      <w:lvlText w:val=""/>
      <w:lvlJc w:val="left"/>
      <w:rPr>
        <w:rFonts w:ascii="Symbol" w:hAnsi="Symbol" w:cs="StarSymbol, 'Arial Unicode MS'"/>
        <w:sz w:val="18"/>
        <w:szCs w:val="18"/>
      </w:rPr>
    </w:lvl>
    <w:lvl w:ilvl="1">
      <w:numFmt w:val="bullet"/>
      <w:lvlText w:val=""/>
      <w:lvlJc w:val="left"/>
      <w:rPr>
        <w:rFonts w:ascii="Symbol" w:hAnsi="Symbol" w:cs="StarSymbol, 'Arial Unicode MS'"/>
        <w:sz w:val="18"/>
        <w:szCs w:val="18"/>
      </w:rPr>
    </w:lvl>
    <w:lvl w:ilvl="2">
      <w:numFmt w:val="bullet"/>
      <w:lvlText w:val=""/>
      <w:lvlJc w:val="left"/>
      <w:rPr>
        <w:rFonts w:ascii="Symbol" w:hAnsi="Symbol" w:cs="StarSymbol, 'Arial Unicode MS'"/>
        <w:sz w:val="18"/>
        <w:szCs w:val="18"/>
      </w:rPr>
    </w:lvl>
    <w:lvl w:ilvl="3">
      <w:numFmt w:val="bullet"/>
      <w:lvlText w:val=""/>
      <w:lvlJc w:val="left"/>
      <w:rPr>
        <w:rFonts w:ascii="Symbol" w:hAnsi="Symbol" w:cs="StarSymbol, 'Arial Unicode MS'"/>
        <w:sz w:val="18"/>
        <w:szCs w:val="18"/>
      </w:rPr>
    </w:lvl>
    <w:lvl w:ilvl="4">
      <w:numFmt w:val="bullet"/>
      <w:lvlText w:val=""/>
      <w:lvlJc w:val="left"/>
      <w:rPr>
        <w:rFonts w:ascii="Symbol" w:hAnsi="Symbol" w:cs="StarSymbol, 'Arial Unicode MS'"/>
        <w:sz w:val="18"/>
        <w:szCs w:val="18"/>
      </w:rPr>
    </w:lvl>
    <w:lvl w:ilvl="5">
      <w:numFmt w:val="bullet"/>
      <w:lvlText w:val=""/>
      <w:lvlJc w:val="left"/>
      <w:rPr>
        <w:rFonts w:ascii="Symbol" w:hAnsi="Symbol" w:cs="StarSymbol, 'Arial Unicode MS'"/>
        <w:sz w:val="18"/>
        <w:szCs w:val="18"/>
      </w:rPr>
    </w:lvl>
    <w:lvl w:ilvl="6">
      <w:numFmt w:val="bullet"/>
      <w:lvlText w:val=""/>
      <w:lvlJc w:val="left"/>
      <w:rPr>
        <w:rFonts w:ascii="Symbol" w:hAnsi="Symbol" w:cs="StarSymbol, 'Arial Unicode MS'"/>
        <w:sz w:val="18"/>
        <w:szCs w:val="18"/>
      </w:rPr>
    </w:lvl>
    <w:lvl w:ilvl="7">
      <w:numFmt w:val="bullet"/>
      <w:lvlText w:val=""/>
      <w:lvlJc w:val="left"/>
      <w:rPr>
        <w:rFonts w:ascii="Symbol" w:hAnsi="Symbol" w:cs="StarSymbol, 'Arial Unicode MS'"/>
        <w:sz w:val="18"/>
        <w:szCs w:val="18"/>
      </w:rPr>
    </w:lvl>
    <w:lvl w:ilvl="8">
      <w:numFmt w:val="bullet"/>
      <w:lvlText w:val=""/>
      <w:lvlJc w:val="left"/>
      <w:rPr>
        <w:rFonts w:ascii="Symbol" w:hAnsi="Symbol" w:cs="StarSymbol, 'Arial Unicode MS'"/>
        <w:sz w:val="18"/>
        <w:szCs w:val="18"/>
      </w:rPr>
    </w:lvl>
  </w:abstractNum>
  <w:abstractNum w:abstractNumId="9" w15:restartNumberingAfterBreak="0">
    <w:nsid w:val="1C884A08"/>
    <w:multiLevelType w:val="multilevel"/>
    <w:tmpl w:val="D3AAA9A6"/>
    <w:styleLink w:val="WW8Num46"/>
    <w:lvl w:ilvl="0">
      <w:start w:val="1"/>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10" w15:restartNumberingAfterBreak="0">
    <w:nsid w:val="2482386F"/>
    <w:multiLevelType w:val="multilevel"/>
    <w:tmpl w:val="756ACD7A"/>
    <w:styleLink w:val="WW8Num14"/>
    <w:lvl w:ilvl="0">
      <w:numFmt w:val="bullet"/>
      <w:lvlText w:val="-"/>
      <w:lvlJc w:val="left"/>
      <w:pPr>
        <w:ind w:left="360" w:hanging="360"/>
      </w:pPr>
      <w:rPr>
        <w:rFonts w:ascii="Times New Roman" w:hAnsi="Times New Roman"/>
      </w:r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1" w15:restartNumberingAfterBreak="0">
    <w:nsid w:val="265544D7"/>
    <w:multiLevelType w:val="multilevel"/>
    <w:tmpl w:val="ECBC792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874329F"/>
    <w:multiLevelType w:val="hybridMultilevel"/>
    <w:tmpl w:val="221E1E0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BBC7C4C"/>
    <w:multiLevelType w:val="multilevel"/>
    <w:tmpl w:val="A4C0F12A"/>
    <w:styleLink w:val="WW8Num19"/>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4" w15:restartNumberingAfterBreak="0">
    <w:nsid w:val="324F491B"/>
    <w:multiLevelType w:val="multilevel"/>
    <w:tmpl w:val="9F64661E"/>
    <w:styleLink w:val="WW8Num10"/>
    <w:lvl w:ilvl="0">
      <w:numFmt w:val="bullet"/>
      <w:lvlText w:val=""/>
      <w:lvlJc w:val="left"/>
      <w:pPr>
        <w:ind w:left="720" w:hanging="360"/>
      </w:pPr>
      <w:rPr>
        <w:rFonts w:ascii="Symbol" w:hAnsi="Symbol" w:cs="Symbol"/>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5" w15:restartNumberingAfterBreak="0">
    <w:nsid w:val="32D272B6"/>
    <w:multiLevelType w:val="multilevel"/>
    <w:tmpl w:val="1B1A0592"/>
    <w:styleLink w:val="WW8Num24"/>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6" w15:restartNumberingAfterBreak="0">
    <w:nsid w:val="33E17CF1"/>
    <w:multiLevelType w:val="multilevel"/>
    <w:tmpl w:val="1C24D690"/>
    <w:styleLink w:val="WW8Num4"/>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7" w15:restartNumberingAfterBreak="0">
    <w:nsid w:val="370F68D7"/>
    <w:multiLevelType w:val="multilevel"/>
    <w:tmpl w:val="A2A41886"/>
    <w:styleLink w:val="WW8Num9"/>
    <w:lvl w:ilvl="0">
      <w:start w:val="10"/>
      <w:numFmt w:val="decimal"/>
      <w:lvlText w:val="%1."/>
      <w:lvlJc w:val="left"/>
      <w:pPr>
        <w:ind w:left="284" w:hanging="284"/>
      </w:pPr>
    </w:lvl>
    <w:lvl w:ilvl="1">
      <w:start w:val="1"/>
      <w:numFmt w:val="none"/>
      <w:lvlText w:val="%28."/>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18" w15:restartNumberingAfterBreak="0">
    <w:nsid w:val="3A934903"/>
    <w:multiLevelType w:val="hybridMultilevel"/>
    <w:tmpl w:val="EF866E60"/>
    <w:lvl w:ilvl="0" w:tplc="1750AA76">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9" w15:restartNumberingAfterBreak="0">
    <w:nsid w:val="3DCB5FB4"/>
    <w:multiLevelType w:val="multilevel"/>
    <w:tmpl w:val="960AA1DE"/>
    <w:styleLink w:val="WW8Num18"/>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0" w15:restartNumberingAfterBreak="0">
    <w:nsid w:val="3ED40DF2"/>
    <w:multiLevelType w:val="hybridMultilevel"/>
    <w:tmpl w:val="88EE8226"/>
    <w:lvl w:ilvl="0" w:tplc="0415000F">
      <w:start w:val="1"/>
      <w:numFmt w:val="decimal"/>
      <w:lvlText w:val="%1."/>
      <w:lvlJc w:val="left"/>
      <w:pPr>
        <w:ind w:left="1287" w:hanging="360"/>
      </w:pPr>
    </w:lvl>
    <w:lvl w:ilvl="1" w:tplc="0415000F">
      <w:start w:val="1"/>
      <w:numFmt w:val="decimal"/>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1" w15:restartNumberingAfterBreak="0">
    <w:nsid w:val="412E4E7B"/>
    <w:multiLevelType w:val="multilevel"/>
    <w:tmpl w:val="383A6000"/>
    <w:styleLink w:val="WW8Num1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2" w15:restartNumberingAfterBreak="0">
    <w:nsid w:val="466E1CED"/>
    <w:multiLevelType w:val="hybridMultilevel"/>
    <w:tmpl w:val="6278FCE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3" w15:restartNumberingAfterBreak="0">
    <w:nsid w:val="49C26013"/>
    <w:multiLevelType w:val="multilevel"/>
    <w:tmpl w:val="0CEE4E94"/>
    <w:styleLink w:val="WW8Num12"/>
    <w:lvl w:ilvl="0">
      <w:start w:val="1"/>
      <w:numFmt w:val="decimal"/>
      <w:lvlText w:val="%1."/>
      <w:lvlJc w:val="left"/>
      <w:pPr>
        <w:ind w:left="675" w:hanging="675"/>
      </w:pPr>
      <w:rPr>
        <w:u w:val="none"/>
      </w:rPr>
    </w:lvl>
    <w:lvl w:ilvl="1">
      <w:start w:val="1"/>
      <w:numFmt w:val="decimal"/>
      <w:lvlText w:val="%1.%2."/>
      <w:lvlJc w:val="left"/>
      <w:pPr>
        <w:ind w:left="720" w:hanging="720"/>
      </w:pPr>
      <w:rPr>
        <w:u w:val="none"/>
      </w:rPr>
    </w:lvl>
    <w:lvl w:ilvl="2">
      <w:start w:val="1"/>
      <w:numFmt w:val="decimal"/>
      <w:lvlText w:val="%1.%2.%3."/>
      <w:lvlJc w:val="left"/>
      <w:pPr>
        <w:ind w:left="1080" w:hanging="1080"/>
      </w:pPr>
      <w:rPr>
        <w:u w:val="none"/>
      </w:rPr>
    </w:lvl>
    <w:lvl w:ilvl="3">
      <w:start w:val="1"/>
      <w:numFmt w:val="decimal"/>
      <w:lvlText w:val="%1.%2.%3.%4."/>
      <w:lvlJc w:val="left"/>
      <w:pPr>
        <w:ind w:left="1440" w:hanging="1440"/>
      </w:pPr>
      <w:rPr>
        <w:u w:val="none"/>
      </w:rPr>
    </w:lvl>
    <w:lvl w:ilvl="4">
      <w:start w:val="1"/>
      <w:numFmt w:val="decimal"/>
      <w:lvlText w:val="%1.%2.%3.%4.%5."/>
      <w:lvlJc w:val="left"/>
      <w:pPr>
        <w:ind w:left="1440" w:hanging="1440"/>
      </w:pPr>
      <w:rPr>
        <w:u w:val="none"/>
      </w:rPr>
    </w:lvl>
    <w:lvl w:ilvl="5">
      <w:start w:val="1"/>
      <w:numFmt w:val="decimal"/>
      <w:lvlText w:val="%1.%2.%3.%4.%5.%6."/>
      <w:lvlJc w:val="left"/>
      <w:pPr>
        <w:ind w:left="1800" w:hanging="1800"/>
      </w:pPr>
      <w:rPr>
        <w:u w:val="none"/>
      </w:rPr>
    </w:lvl>
    <w:lvl w:ilvl="6">
      <w:start w:val="1"/>
      <w:numFmt w:val="decimal"/>
      <w:lvlText w:val="%1.%2.%3.%4.%5.%6.%7."/>
      <w:lvlJc w:val="left"/>
      <w:pPr>
        <w:ind w:left="2160" w:hanging="2160"/>
      </w:pPr>
      <w:rPr>
        <w:u w:val="none"/>
      </w:rPr>
    </w:lvl>
    <w:lvl w:ilvl="7">
      <w:start w:val="1"/>
      <w:numFmt w:val="decimal"/>
      <w:lvlText w:val="%1.%2.%3.%4.%5.%6.%7.%8."/>
      <w:lvlJc w:val="left"/>
      <w:pPr>
        <w:ind w:left="2520" w:hanging="2520"/>
      </w:pPr>
      <w:rPr>
        <w:u w:val="none"/>
      </w:rPr>
    </w:lvl>
    <w:lvl w:ilvl="8">
      <w:start w:val="1"/>
      <w:numFmt w:val="decimal"/>
      <w:lvlText w:val="%1.%2.%3.%4.%5.%6.%7.%8.%9."/>
      <w:lvlJc w:val="left"/>
      <w:pPr>
        <w:ind w:left="2880" w:hanging="2880"/>
      </w:pPr>
      <w:rPr>
        <w:u w:val="none"/>
      </w:rPr>
    </w:lvl>
  </w:abstractNum>
  <w:abstractNum w:abstractNumId="24" w15:restartNumberingAfterBreak="0">
    <w:nsid w:val="4C38557C"/>
    <w:multiLevelType w:val="multilevel"/>
    <w:tmpl w:val="70447CDA"/>
    <w:styleLink w:val="WW8Num27"/>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5" w15:restartNumberingAfterBreak="0">
    <w:nsid w:val="4D5E501E"/>
    <w:multiLevelType w:val="multilevel"/>
    <w:tmpl w:val="A1026100"/>
    <w:styleLink w:val="WW8Num16"/>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6" w15:restartNumberingAfterBreak="0">
    <w:nsid w:val="4D6D024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504647FE"/>
    <w:multiLevelType w:val="multilevel"/>
    <w:tmpl w:val="3BD24208"/>
    <w:styleLink w:val="WW8Num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8" w15:restartNumberingAfterBreak="0">
    <w:nsid w:val="51FA3540"/>
    <w:multiLevelType w:val="multilevel"/>
    <w:tmpl w:val="3F04DC36"/>
    <w:styleLink w:val="WW8Num7"/>
    <w:lvl w:ilvl="0">
      <w:start w:val="9"/>
      <w:numFmt w:val="decimal"/>
      <w:lvlText w:val="%1."/>
      <w:lvlJc w:val="left"/>
      <w:pPr>
        <w:ind w:left="284" w:hanging="284"/>
      </w:pPr>
    </w:lvl>
    <w:lvl w:ilvl="1">
      <w:start w:val="1"/>
      <w:numFmt w:val="none"/>
      <w:lvlText w:val="%28."/>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29" w15:restartNumberingAfterBreak="0">
    <w:nsid w:val="58310A85"/>
    <w:multiLevelType w:val="multilevel"/>
    <w:tmpl w:val="89CA6C3C"/>
    <w:styleLink w:val="WW8Num2"/>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0" w15:restartNumberingAfterBreak="0">
    <w:nsid w:val="5F0D5342"/>
    <w:multiLevelType w:val="multilevel"/>
    <w:tmpl w:val="A3268F2A"/>
    <w:styleLink w:val="WW8Num42"/>
    <w:lvl w:ilvl="0">
      <w:start w:val="8"/>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31" w15:restartNumberingAfterBreak="0">
    <w:nsid w:val="5FB60F3F"/>
    <w:multiLevelType w:val="hybridMultilevel"/>
    <w:tmpl w:val="1182011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2" w15:restartNumberingAfterBreak="0">
    <w:nsid w:val="657D2B2A"/>
    <w:multiLevelType w:val="multilevel"/>
    <w:tmpl w:val="54883694"/>
    <w:styleLink w:val="WW8Num8"/>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3" w15:restartNumberingAfterBreak="0">
    <w:nsid w:val="69202F60"/>
    <w:multiLevelType w:val="multilevel"/>
    <w:tmpl w:val="462EE2E6"/>
    <w:styleLink w:val="WW8Num5"/>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4" w15:restartNumberingAfterBreak="0">
    <w:nsid w:val="6929251F"/>
    <w:multiLevelType w:val="multilevel"/>
    <w:tmpl w:val="A58C9D1C"/>
    <w:styleLink w:val="WW8Num3"/>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5" w15:restartNumberingAfterBreak="0">
    <w:nsid w:val="6DBA40EC"/>
    <w:multiLevelType w:val="hybridMultilevel"/>
    <w:tmpl w:val="F1D4148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FAE2676"/>
    <w:multiLevelType w:val="hybridMultilevel"/>
    <w:tmpl w:val="6584DF24"/>
    <w:lvl w:ilvl="0" w:tplc="04150001">
      <w:start w:val="1"/>
      <w:numFmt w:val="bullet"/>
      <w:lvlText w:val=""/>
      <w:lvlJc w:val="left"/>
      <w:pPr>
        <w:ind w:left="1514" w:hanging="360"/>
      </w:pPr>
      <w:rPr>
        <w:rFonts w:ascii="Symbol" w:hAnsi="Symbol" w:hint="default"/>
      </w:rPr>
    </w:lvl>
    <w:lvl w:ilvl="1" w:tplc="04150003" w:tentative="1">
      <w:start w:val="1"/>
      <w:numFmt w:val="bullet"/>
      <w:lvlText w:val="o"/>
      <w:lvlJc w:val="left"/>
      <w:pPr>
        <w:ind w:left="2234" w:hanging="360"/>
      </w:pPr>
      <w:rPr>
        <w:rFonts w:ascii="Courier New" w:hAnsi="Courier New" w:cs="Courier New" w:hint="default"/>
      </w:rPr>
    </w:lvl>
    <w:lvl w:ilvl="2" w:tplc="04150005" w:tentative="1">
      <w:start w:val="1"/>
      <w:numFmt w:val="bullet"/>
      <w:lvlText w:val=""/>
      <w:lvlJc w:val="left"/>
      <w:pPr>
        <w:ind w:left="2954" w:hanging="360"/>
      </w:pPr>
      <w:rPr>
        <w:rFonts w:ascii="Wingdings" w:hAnsi="Wingdings" w:hint="default"/>
      </w:rPr>
    </w:lvl>
    <w:lvl w:ilvl="3" w:tplc="04150001" w:tentative="1">
      <w:start w:val="1"/>
      <w:numFmt w:val="bullet"/>
      <w:lvlText w:val=""/>
      <w:lvlJc w:val="left"/>
      <w:pPr>
        <w:ind w:left="3674" w:hanging="360"/>
      </w:pPr>
      <w:rPr>
        <w:rFonts w:ascii="Symbol" w:hAnsi="Symbol" w:hint="default"/>
      </w:rPr>
    </w:lvl>
    <w:lvl w:ilvl="4" w:tplc="04150003" w:tentative="1">
      <w:start w:val="1"/>
      <w:numFmt w:val="bullet"/>
      <w:lvlText w:val="o"/>
      <w:lvlJc w:val="left"/>
      <w:pPr>
        <w:ind w:left="4394" w:hanging="360"/>
      </w:pPr>
      <w:rPr>
        <w:rFonts w:ascii="Courier New" w:hAnsi="Courier New" w:cs="Courier New" w:hint="default"/>
      </w:rPr>
    </w:lvl>
    <w:lvl w:ilvl="5" w:tplc="04150005" w:tentative="1">
      <w:start w:val="1"/>
      <w:numFmt w:val="bullet"/>
      <w:lvlText w:val=""/>
      <w:lvlJc w:val="left"/>
      <w:pPr>
        <w:ind w:left="5114" w:hanging="360"/>
      </w:pPr>
      <w:rPr>
        <w:rFonts w:ascii="Wingdings" w:hAnsi="Wingdings" w:hint="default"/>
      </w:rPr>
    </w:lvl>
    <w:lvl w:ilvl="6" w:tplc="04150001" w:tentative="1">
      <w:start w:val="1"/>
      <w:numFmt w:val="bullet"/>
      <w:lvlText w:val=""/>
      <w:lvlJc w:val="left"/>
      <w:pPr>
        <w:ind w:left="5834" w:hanging="360"/>
      </w:pPr>
      <w:rPr>
        <w:rFonts w:ascii="Symbol" w:hAnsi="Symbol" w:hint="default"/>
      </w:rPr>
    </w:lvl>
    <w:lvl w:ilvl="7" w:tplc="04150003" w:tentative="1">
      <w:start w:val="1"/>
      <w:numFmt w:val="bullet"/>
      <w:lvlText w:val="o"/>
      <w:lvlJc w:val="left"/>
      <w:pPr>
        <w:ind w:left="6554" w:hanging="360"/>
      </w:pPr>
      <w:rPr>
        <w:rFonts w:ascii="Courier New" w:hAnsi="Courier New" w:cs="Courier New" w:hint="default"/>
      </w:rPr>
    </w:lvl>
    <w:lvl w:ilvl="8" w:tplc="04150005" w:tentative="1">
      <w:start w:val="1"/>
      <w:numFmt w:val="bullet"/>
      <w:lvlText w:val=""/>
      <w:lvlJc w:val="left"/>
      <w:pPr>
        <w:ind w:left="7274" w:hanging="360"/>
      </w:pPr>
      <w:rPr>
        <w:rFonts w:ascii="Wingdings" w:hAnsi="Wingdings" w:hint="default"/>
      </w:rPr>
    </w:lvl>
  </w:abstractNum>
  <w:abstractNum w:abstractNumId="37" w15:restartNumberingAfterBreak="0">
    <w:nsid w:val="6FB95F50"/>
    <w:multiLevelType w:val="hybridMultilevel"/>
    <w:tmpl w:val="A2D07614"/>
    <w:lvl w:ilvl="0" w:tplc="04150001">
      <w:start w:val="1"/>
      <w:numFmt w:val="bullet"/>
      <w:lvlText w:val=""/>
      <w:lvlJc w:val="left"/>
      <w:pPr>
        <w:ind w:left="2019" w:hanging="360"/>
      </w:pPr>
      <w:rPr>
        <w:rFonts w:ascii="Symbol" w:hAnsi="Symbol" w:hint="default"/>
      </w:rPr>
    </w:lvl>
    <w:lvl w:ilvl="1" w:tplc="04150003">
      <w:start w:val="1"/>
      <w:numFmt w:val="bullet"/>
      <w:lvlText w:val="o"/>
      <w:lvlJc w:val="left"/>
      <w:pPr>
        <w:ind w:left="2739" w:hanging="360"/>
      </w:pPr>
      <w:rPr>
        <w:rFonts w:ascii="Courier New" w:hAnsi="Courier New" w:cs="Courier New" w:hint="default"/>
      </w:rPr>
    </w:lvl>
    <w:lvl w:ilvl="2" w:tplc="04150005">
      <w:start w:val="1"/>
      <w:numFmt w:val="bullet"/>
      <w:lvlText w:val=""/>
      <w:lvlJc w:val="left"/>
      <w:pPr>
        <w:ind w:left="3459" w:hanging="360"/>
      </w:pPr>
      <w:rPr>
        <w:rFonts w:ascii="Wingdings" w:hAnsi="Wingdings" w:hint="default"/>
      </w:rPr>
    </w:lvl>
    <w:lvl w:ilvl="3" w:tplc="04150001">
      <w:start w:val="1"/>
      <w:numFmt w:val="bullet"/>
      <w:lvlText w:val=""/>
      <w:lvlJc w:val="left"/>
      <w:pPr>
        <w:ind w:left="4179" w:hanging="360"/>
      </w:pPr>
      <w:rPr>
        <w:rFonts w:ascii="Symbol" w:hAnsi="Symbol" w:hint="default"/>
      </w:rPr>
    </w:lvl>
    <w:lvl w:ilvl="4" w:tplc="04150003">
      <w:start w:val="1"/>
      <w:numFmt w:val="bullet"/>
      <w:lvlText w:val="o"/>
      <w:lvlJc w:val="left"/>
      <w:pPr>
        <w:ind w:left="4899" w:hanging="360"/>
      </w:pPr>
      <w:rPr>
        <w:rFonts w:ascii="Courier New" w:hAnsi="Courier New" w:cs="Courier New" w:hint="default"/>
      </w:rPr>
    </w:lvl>
    <w:lvl w:ilvl="5" w:tplc="04150005">
      <w:start w:val="1"/>
      <w:numFmt w:val="bullet"/>
      <w:lvlText w:val=""/>
      <w:lvlJc w:val="left"/>
      <w:pPr>
        <w:ind w:left="5619" w:hanging="360"/>
      </w:pPr>
      <w:rPr>
        <w:rFonts w:ascii="Wingdings" w:hAnsi="Wingdings" w:hint="default"/>
      </w:rPr>
    </w:lvl>
    <w:lvl w:ilvl="6" w:tplc="04150001">
      <w:start w:val="1"/>
      <w:numFmt w:val="bullet"/>
      <w:lvlText w:val=""/>
      <w:lvlJc w:val="left"/>
      <w:pPr>
        <w:ind w:left="6339" w:hanging="360"/>
      </w:pPr>
      <w:rPr>
        <w:rFonts w:ascii="Symbol" w:hAnsi="Symbol" w:hint="default"/>
      </w:rPr>
    </w:lvl>
    <w:lvl w:ilvl="7" w:tplc="04150003">
      <w:start w:val="1"/>
      <w:numFmt w:val="bullet"/>
      <w:lvlText w:val="o"/>
      <w:lvlJc w:val="left"/>
      <w:pPr>
        <w:ind w:left="7059" w:hanging="360"/>
      </w:pPr>
      <w:rPr>
        <w:rFonts w:ascii="Courier New" w:hAnsi="Courier New" w:cs="Courier New" w:hint="default"/>
      </w:rPr>
    </w:lvl>
    <w:lvl w:ilvl="8" w:tplc="04150005">
      <w:start w:val="1"/>
      <w:numFmt w:val="bullet"/>
      <w:lvlText w:val=""/>
      <w:lvlJc w:val="left"/>
      <w:pPr>
        <w:ind w:left="7779" w:hanging="360"/>
      </w:pPr>
      <w:rPr>
        <w:rFonts w:ascii="Wingdings" w:hAnsi="Wingdings" w:hint="default"/>
      </w:rPr>
    </w:lvl>
  </w:abstractNum>
  <w:abstractNum w:abstractNumId="38" w15:restartNumberingAfterBreak="0">
    <w:nsid w:val="6FE15CF8"/>
    <w:multiLevelType w:val="hybridMultilevel"/>
    <w:tmpl w:val="42F66C98"/>
    <w:lvl w:ilvl="0" w:tplc="403EE82A">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9" w15:restartNumberingAfterBreak="0">
    <w:nsid w:val="71423FE9"/>
    <w:multiLevelType w:val="hybridMultilevel"/>
    <w:tmpl w:val="057A6C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4367E6D"/>
    <w:multiLevelType w:val="multilevel"/>
    <w:tmpl w:val="E5C0B10A"/>
    <w:styleLink w:val="WW8Num15"/>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41" w15:restartNumberingAfterBreak="0">
    <w:nsid w:val="79156842"/>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E902B47"/>
    <w:multiLevelType w:val="multilevel"/>
    <w:tmpl w:val="F22C2754"/>
    <w:styleLink w:val="WW8Num20"/>
    <w:lvl w:ilvl="0">
      <w:start w:val="1"/>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num w:numId="1" w16cid:durableId="1203906216">
    <w:abstractNumId w:val="9"/>
  </w:num>
  <w:num w:numId="2" w16cid:durableId="1802264356">
    <w:abstractNumId w:val="30"/>
  </w:num>
  <w:num w:numId="3" w16cid:durableId="289748238">
    <w:abstractNumId w:val="28"/>
  </w:num>
  <w:num w:numId="4" w16cid:durableId="667440722">
    <w:abstractNumId w:val="17"/>
  </w:num>
  <w:num w:numId="5" w16cid:durableId="15617559">
    <w:abstractNumId w:val="4"/>
  </w:num>
  <w:num w:numId="6" w16cid:durableId="1648170481">
    <w:abstractNumId w:val="42"/>
  </w:num>
  <w:num w:numId="7" w16cid:durableId="1650134790">
    <w:abstractNumId w:val="3"/>
  </w:num>
  <w:num w:numId="8" w16cid:durableId="462234010">
    <w:abstractNumId w:val="10"/>
  </w:num>
  <w:num w:numId="9" w16cid:durableId="866059634">
    <w:abstractNumId w:val="23"/>
  </w:num>
  <w:num w:numId="10" w16cid:durableId="1948347558">
    <w:abstractNumId w:val="24"/>
  </w:num>
  <w:num w:numId="11" w16cid:durableId="608633525">
    <w:abstractNumId w:val="32"/>
  </w:num>
  <w:num w:numId="12" w16cid:durableId="1703044630">
    <w:abstractNumId w:val="33"/>
  </w:num>
  <w:num w:numId="13" w16cid:durableId="884369368">
    <w:abstractNumId w:val="15"/>
  </w:num>
  <w:num w:numId="14" w16cid:durableId="123230876">
    <w:abstractNumId w:val="16"/>
  </w:num>
  <w:num w:numId="15" w16cid:durableId="347681275">
    <w:abstractNumId w:val="13"/>
  </w:num>
  <w:num w:numId="16" w16cid:durableId="733506190">
    <w:abstractNumId w:val="6"/>
  </w:num>
  <w:num w:numId="17" w16cid:durableId="1283533515">
    <w:abstractNumId w:val="19"/>
  </w:num>
  <w:num w:numId="18" w16cid:durableId="1181578596">
    <w:abstractNumId w:val="40"/>
  </w:num>
  <w:num w:numId="19" w16cid:durableId="1651641287">
    <w:abstractNumId w:val="34"/>
  </w:num>
  <w:num w:numId="20" w16cid:durableId="1679648967">
    <w:abstractNumId w:val="21"/>
  </w:num>
  <w:num w:numId="21" w16cid:durableId="1436746985">
    <w:abstractNumId w:val="27"/>
  </w:num>
  <w:num w:numId="22" w16cid:durableId="1877958893">
    <w:abstractNumId w:val="8"/>
  </w:num>
  <w:num w:numId="23" w16cid:durableId="1811093611">
    <w:abstractNumId w:val="29"/>
  </w:num>
  <w:num w:numId="24" w16cid:durableId="849175318">
    <w:abstractNumId w:val="14"/>
  </w:num>
  <w:num w:numId="25" w16cid:durableId="1937209078">
    <w:abstractNumId w:val="25"/>
  </w:num>
  <w:num w:numId="26" w16cid:durableId="918951305">
    <w:abstractNumId w:val="5"/>
  </w:num>
  <w:num w:numId="27" w16cid:durableId="339553281">
    <w:abstractNumId w:val="11"/>
  </w:num>
  <w:num w:numId="28" w16cid:durableId="2093116595">
    <w:abstractNumId w:val="38"/>
  </w:num>
  <w:num w:numId="29" w16cid:durableId="1978299865">
    <w:abstractNumId w:val="31"/>
  </w:num>
  <w:num w:numId="30" w16cid:durableId="1724255094">
    <w:abstractNumId w:val="41"/>
  </w:num>
  <w:num w:numId="31" w16cid:durableId="1845588203">
    <w:abstractNumId w:val="20"/>
  </w:num>
  <w:num w:numId="32" w16cid:durableId="2109226802">
    <w:abstractNumId w:val="18"/>
  </w:num>
  <w:num w:numId="33" w16cid:durableId="90010572">
    <w:abstractNumId w:val="1"/>
  </w:num>
  <w:num w:numId="34" w16cid:durableId="282807585">
    <w:abstractNumId w:val="37"/>
  </w:num>
  <w:num w:numId="35" w16cid:durableId="208496235">
    <w:abstractNumId w:val="26"/>
  </w:num>
  <w:num w:numId="36" w16cid:durableId="1760834914">
    <w:abstractNumId w:val="0"/>
  </w:num>
  <w:num w:numId="37" w16cid:durableId="386342363">
    <w:abstractNumId w:val="2"/>
  </w:num>
  <w:num w:numId="38" w16cid:durableId="320738861">
    <w:abstractNumId w:val="7"/>
  </w:num>
  <w:num w:numId="39" w16cid:durableId="170459930">
    <w:abstractNumId w:val="39"/>
  </w:num>
  <w:num w:numId="40" w16cid:durableId="864252527">
    <w:abstractNumId w:val="35"/>
  </w:num>
  <w:num w:numId="41" w16cid:durableId="1918441314">
    <w:abstractNumId w:val="12"/>
  </w:num>
  <w:num w:numId="42" w16cid:durableId="1041129336">
    <w:abstractNumId w:val="36"/>
  </w:num>
  <w:num w:numId="43" w16cid:durableId="2025276632">
    <w:abstractNumId w:val="2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1"/>
  <w:proofState w:spelling="clean" w:grammar="clean"/>
  <w:defaultTabStop w:val="737"/>
  <w:autoHyphenation/>
  <w:hyphenationZone w:val="425"/>
  <w:evenAndOddHeaders/>
  <w:characterSpacingControl w:val="doNotCompress"/>
  <w:hdrShapeDefaults>
    <o:shapedefaults v:ext="edit" spidmax="2050"/>
  </w:hdrShapeDefault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2D64"/>
    <w:rsid w:val="0000348B"/>
    <w:rsid w:val="000113CA"/>
    <w:rsid w:val="00013605"/>
    <w:rsid w:val="000167BC"/>
    <w:rsid w:val="00022A46"/>
    <w:rsid w:val="000238FD"/>
    <w:rsid w:val="000239D6"/>
    <w:rsid w:val="00025745"/>
    <w:rsid w:val="00025D06"/>
    <w:rsid w:val="000307D4"/>
    <w:rsid w:val="000319D8"/>
    <w:rsid w:val="00032785"/>
    <w:rsid w:val="00035CED"/>
    <w:rsid w:val="00037CBA"/>
    <w:rsid w:val="000420CE"/>
    <w:rsid w:val="00043906"/>
    <w:rsid w:val="0004607D"/>
    <w:rsid w:val="00054F88"/>
    <w:rsid w:val="00056871"/>
    <w:rsid w:val="0006072B"/>
    <w:rsid w:val="000609E8"/>
    <w:rsid w:val="0006460D"/>
    <w:rsid w:val="00072714"/>
    <w:rsid w:val="00074BB5"/>
    <w:rsid w:val="000767B5"/>
    <w:rsid w:val="00081893"/>
    <w:rsid w:val="00084A65"/>
    <w:rsid w:val="000905FD"/>
    <w:rsid w:val="000908DC"/>
    <w:rsid w:val="000939B6"/>
    <w:rsid w:val="000962AE"/>
    <w:rsid w:val="0009733C"/>
    <w:rsid w:val="00097AB8"/>
    <w:rsid w:val="00097CBD"/>
    <w:rsid w:val="000A3C12"/>
    <w:rsid w:val="000B23B8"/>
    <w:rsid w:val="000B5EBB"/>
    <w:rsid w:val="000C3123"/>
    <w:rsid w:val="000C31C5"/>
    <w:rsid w:val="000C3972"/>
    <w:rsid w:val="000C717E"/>
    <w:rsid w:val="000C786B"/>
    <w:rsid w:val="000D39FA"/>
    <w:rsid w:val="000D6978"/>
    <w:rsid w:val="000D7114"/>
    <w:rsid w:val="000E0CED"/>
    <w:rsid w:val="000F4ED2"/>
    <w:rsid w:val="000F7780"/>
    <w:rsid w:val="001018B1"/>
    <w:rsid w:val="00106353"/>
    <w:rsid w:val="001129B2"/>
    <w:rsid w:val="00117B5D"/>
    <w:rsid w:val="00117D3C"/>
    <w:rsid w:val="001276AB"/>
    <w:rsid w:val="001304B0"/>
    <w:rsid w:val="00131E53"/>
    <w:rsid w:val="0013794A"/>
    <w:rsid w:val="00142433"/>
    <w:rsid w:val="00151B98"/>
    <w:rsid w:val="00152EDD"/>
    <w:rsid w:val="001536E2"/>
    <w:rsid w:val="00153C19"/>
    <w:rsid w:val="00164BB8"/>
    <w:rsid w:val="00164C3D"/>
    <w:rsid w:val="001662F4"/>
    <w:rsid w:val="001666C3"/>
    <w:rsid w:val="00167F49"/>
    <w:rsid w:val="001705FC"/>
    <w:rsid w:val="00171DC7"/>
    <w:rsid w:val="00182195"/>
    <w:rsid w:val="001822CC"/>
    <w:rsid w:val="00185DB1"/>
    <w:rsid w:val="0019360B"/>
    <w:rsid w:val="00195211"/>
    <w:rsid w:val="00195F0A"/>
    <w:rsid w:val="001A2D64"/>
    <w:rsid w:val="001A7178"/>
    <w:rsid w:val="001B16AC"/>
    <w:rsid w:val="001C08F3"/>
    <w:rsid w:val="001D19DB"/>
    <w:rsid w:val="001D352C"/>
    <w:rsid w:val="001D66F7"/>
    <w:rsid w:val="001E0886"/>
    <w:rsid w:val="001E0B36"/>
    <w:rsid w:val="001F5C48"/>
    <w:rsid w:val="00204C08"/>
    <w:rsid w:val="00204ED7"/>
    <w:rsid w:val="00215961"/>
    <w:rsid w:val="00216D29"/>
    <w:rsid w:val="00221CA8"/>
    <w:rsid w:val="002250D3"/>
    <w:rsid w:val="00231743"/>
    <w:rsid w:val="002435F5"/>
    <w:rsid w:val="00245CDB"/>
    <w:rsid w:val="002460FC"/>
    <w:rsid w:val="002479B6"/>
    <w:rsid w:val="00256F94"/>
    <w:rsid w:val="00263E19"/>
    <w:rsid w:val="002661BF"/>
    <w:rsid w:val="00266512"/>
    <w:rsid w:val="0026704B"/>
    <w:rsid w:val="00267391"/>
    <w:rsid w:val="00272265"/>
    <w:rsid w:val="002870B8"/>
    <w:rsid w:val="002A4C5A"/>
    <w:rsid w:val="002A79D1"/>
    <w:rsid w:val="002C4C20"/>
    <w:rsid w:val="002D31BD"/>
    <w:rsid w:val="002D50B7"/>
    <w:rsid w:val="002E4AD1"/>
    <w:rsid w:val="002E6544"/>
    <w:rsid w:val="002F0B37"/>
    <w:rsid w:val="002F46E4"/>
    <w:rsid w:val="002F7DCD"/>
    <w:rsid w:val="0030202C"/>
    <w:rsid w:val="00316750"/>
    <w:rsid w:val="00325071"/>
    <w:rsid w:val="00326ECE"/>
    <w:rsid w:val="00331F86"/>
    <w:rsid w:val="00340327"/>
    <w:rsid w:val="0034303D"/>
    <w:rsid w:val="003463C8"/>
    <w:rsid w:val="00346A40"/>
    <w:rsid w:val="00346B8A"/>
    <w:rsid w:val="00346E8A"/>
    <w:rsid w:val="0035059C"/>
    <w:rsid w:val="00351731"/>
    <w:rsid w:val="00364264"/>
    <w:rsid w:val="00367C12"/>
    <w:rsid w:val="00372B13"/>
    <w:rsid w:val="003764E1"/>
    <w:rsid w:val="00380047"/>
    <w:rsid w:val="0038328B"/>
    <w:rsid w:val="003955CC"/>
    <w:rsid w:val="003A0D51"/>
    <w:rsid w:val="003B4A90"/>
    <w:rsid w:val="003B76B3"/>
    <w:rsid w:val="003C1808"/>
    <w:rsid w:val="003C2179"/>
    <w:rsid w:val="003C4866"/>
    <w:rsid w:val="003D13FA"/>
    <w:rsid w:val="003D171E"/>
    <w:rsid w:val="003D2A6A"/>
    <w:rsid w:val="003D2CE9"/>
    <w:rsid w:val="003D50E7"/>
    <w:rsid w:val="003D572A"/>
    <w:rsid w:val="003D782F"/>
    <w:rsid w:val="003E056F"/>
    <w:rsid w:val="003E43D1"/>
    <w:rsid w:val="003E4A19"/>
    <w:rsid w:val="003E6839"/>
    <w:rsid w:val="003F1307"/>
    <w:rsid w:val="003F4FF0"/>
    <w:rsid w:val="003F593E"/>
    <w:rsid w:val="003F5D1B"/>
    <w:rsid w:val="004001E4"/>
    <w:rsid w:val="00404968"/>
    <w:rsid w:val="00412B6D"/>
    <w:rsid w:val="00416CC4"/>
    <w:rsid w:val="004308F3"/>
    <w:rsid w:val="00430CCD"/>
    <w:rsid w:val="00433900"/>
    <w:rsid w:val="004344E1"/>
    <w:rsid w:val="004452C8"/>
    <w:rsid w:val="00446D9D"/>
    <w:rsid w:val="00447C0A"/>
    <w:rsid w:val="00452339"/>
    <w:rsid w:val="004553DA"/>
    <w:rsid w:val="004612EE"/>
    <w:rsid w:val="00464E8F"/>
    <w:rsid w:val="004720DE"/>
    <w:rsid w:val="004731F3"/>
    <w:rsid w:val="0048296D"/>
    <w:rsid w:val="00485596"/>
    <w:rsid w:val="004930E5"/>
    <w:rsid w:val="00495B78"/>
    <w:rsid w:val="00497BE9"/>
    <w:rsid w:val="00497E3D"/>
    <w:rsid w:val="004A7082"/>
    <w:rsid w:val="004A72D3"/>
    <w:rsid w:val="004A7BD8"/>
    <w:rsid w:val="004B1464"/>
    <w:rsid w:val="004B25BF"/>
    <w:rsid w:val="004B2AE6"/>
    <w:rsid w:val="004B4D27"/>
    <w:rsid w:val="004C5044"/>
    <w:rsid w:val="004D10DB"/>
    <w:rsid w:val="004D1E4C"/>
    <w:rsid w:val="004D2D8A"/>
    <w:rsid w:val="004D73D2"/>
    <w:rsid w:val="004E08BD"/>
    <w:rsid w:val="004E5767"/>
    <w:rsid w:val="004E7C58"/>
    <w:rsid w:val="004F6530"/>
    <w:rsid w:val="004F6FA4"/>
    <w:rsid w:val="0050597B"/>
    <w:rsid w:val="00516502"/>
    <w:rsid w:val="0052655B"/>
    <w:rsid w:val="00527FFA"/>
    <w:rsid w:val="0053504A"/>
    <w:rsid w:val="00536682"/>
    <w:rsid w:val="00542B89"/>
    <w:rsid w:val="005444B3"/>
    <w:rsid w:val="00547DFC"/>
    <w:rsid w:val="00550BB1"/>
    <w:rsid w:val="00551D10"/>
    <w:rsid w:val="00562E3F"/>
    <w:rsid w:val="005732E7"/>
    <w:rsid w:val="0058750C"/>
    <w:rsid w:val="00592F3A"/>
    <w:rsid w:val="00595DAE"/>
    <w:rsid w:val="005A7998"/>
    <w:rsid w:val="005A7A7A"/>
    <w:rsid w:val="005B1CEA"/>
    <w:rsid w:val="005B2147"/>
    <w:rsid w:val="005C0F52"/>
    <w:rsid w:val="005C2470"/>
    <w:rsid w:val="005C25A3"/>
    <w:rsid w:val="005C35BD"/>
    <w:rsid w:val="005C3DE5"/>
    <w:rsid w:val="005D6385"/>
    <w:rsid w:val="005D7834"/>
    <w:rsid w:val="005E212E"/>
    <w:rsid w:val="005E62B5"/>
    <w:rsid w:val="005E69D7"/>
    <w:rsid w:val="005F1BAD"/>
    <w:rsid w:val="005F1CD6"/>
    <w:rsid w:val="005F372B"/>
    <w:rsid w:val="005F5822"/>
    <w:rsid w:val="005F739B"/>
    <w:rsid w:val="005F76CC"/>
    <w:rsid w:val="0060056D"/>
    <w:rsid w:val="0060442A"/>
    <w:rsid w:val="00604AA6"/>
    <w:rsid w:val="00621970"/>
    <w:rsid w:val="0062606B"/>
    <w:rsid w:val="0063058E"/>
    <w:rsid w:val="00637060"/>
    <w:rsid w:val="00637E23"/>
    <w:rsid w:val="006424D2"/>
    <w:rsid w:val="00642DD5"/>
    <w:rsid w:val="006463EB"/>
    <w:rsid w:val="0065022C"/>
    <w:rsid w:val="00655E6F"/>
    <w:rsid w:val="0065611E"/>
    <w:rsid w:val="00657285"/>
    <w:rsid w:val="006657C3"/>
    <w:rsid w:val="006671D7"/>
    <w:rsid w:val="006705E7"/>
    <w:rsid w:val="00680490"/>
    <w:rsid w:val="00697969"/>
    <w:rsid w:val="006A724C"/>
    <w:rsid w:val="006B1730"/>
    <w:rsid w:val="006B2224"/>
    <w:rsid w:val="006B4B3F"/>
    <w:rsid w:val="006B5888"/>
    <w:rsid w:val="006D0AEC"/>
    <w:rsid w:val="006D127B"/>
    <w:rsid w:val="006F4293"/>
    <w:rsid w:val="006F683B"/>
    <w:rsid w:val="006F7917"/>
    <w:rsid w:val="0070021C"/>
    <w:rsid w:val="00714EA9"/>
    <w:rsid w:val="00716CB7"/>
    <w:rsid w:val="007336F2"/>
    <w:rsid w:val="0073411F"/>
    <w:rsid w:val="0073606E"/>
    <w:rsid w:val="00736AC2"/>
    <w:rsid w:val="0074129E"/>
    <w:rsid w:val="00745599"/>
    <w:rsid w:val="00750060"/>
    <w:rsid w:val="007529EA"/>
    <w:rsid w:val="0075321D"/>
    <w:rsid w:val="00757B49"/>
    <w:rsid w:val="00765CCF"/>
    <w:rsid w:val="00767D45"/>
    <w:rsid w:val="0078045D"/>
    <w:rsid w:val="00780B15"/>
    <w:rsid w:val="00783BAC"/>
    <w:rsid w:val="00790539"/>
    <w:rsid w:val="00790BD4"/>
    <w:rsid w:val="00793E12"/>
    <w:rsid w:val="00797DDA"/>
    <w:rsid w:val="007A33E5"/>
    <w:rsid w:val="007A4015"/>
    <w:rsid w:val="007C3192"/>
    <w:rsid w:val="007C5976"/>
    <w:rsid w:val="007D25A3"/>
    <w:rsid w:val="007D4B2D"/>
    <w:rsid w:val="007D6284"/>
    <w:rsid w:val="007E10B1"/>
    <w:rsid w:val="007E194B"/>
    <w:rsid w:val="007E37C6"/>
    <w:rsid w:val="00804232"/>
    <w:rsid w:val="008110EF"/>
    <w:rsid w:val="00820166"/>
    <w:rsid w:val="008204E8"/>
    <w:rsid w:val="00823211"/>
    <w:rsid w:val="00826EBD"/>
    <w:rsid w:val="00827E64"/>
    <w:rsid w:val="008359C3"/>
    <w:rsid w:val="0083656A"/>
    <w:rsid w:val="00836D0A"/>
    <w:rsid w:val="00837E80"/>
    <w:rsid w:val="00837F43"/>
    <w:rsid w:val="008400C3"/>
    <w:rsid w:val="008407BC"/>
    <w:rsid w:val="00844299"/>
    <w:rsid w:val="008452C1"/>
    <w:rsid w:val="0084677D"/>
    <w:rsid w:val="00851CB4"/>
    <w:rsid w:val="00853AFF"/>
    <w:rsid w:val="00857117"/>
    <w:rsid w:val="00860BFB"/>
    <w:rsid w:val="008778A7"/>
    <w:rsid w:val="00886EE8"/>
    <w:rsid w:val="00892EAB"/>
    <w:rsid w:val="008966D5"/>
    <w:rsid w:val="008A02A6"/>
    <w:rsid w:val="008A41DF"/>
    <w:rsid w:val="008A7CAF"/>
    <w:rsid w:val="008A7E59"/>
    <w:rsid w:val="008B20C0"/>
    <w:rsid w:val="008B65B6"/>
    <w:rsid w:val="008B7A0E"/>
    <w:rsid w:val="008C1701"/>
    <w:rsid w:val="008C215F"/>
    <w:rsid w:val="008C4FA9"/>
    <w:rsid w:val="008C51CC"/>
    <w:rsid w:val="008E0B51"/>
    <w:rsid w:val="008E58B5"/>
    <w:rsid w:val="008E6AD0"/>
    <w:rsid w:val="008F04DE"/>
    <w:rsid w:val="008F0D9A"/>
    <w:rsid w:val="008F1380"/>
    <w:rsid w:val="008F153D"/>
    <w:rsid w:val="00903674"/>
    <w:rsid w:val="00903F8A"/>
    <w:rsid w:val="00910314"/>
    <w:rsid w:val="00911392"/>
    <w:rsid w:val="00914F5A"/>
    <w:rsid w:val="00915324"/>
    <w:rsid w:val="00915665"/>
    <w:rsid w:val="0091648E"/>
    <w:rsid w:val="009200F6"/>
    <w:rsid w:val="00920569"/>
    <w:rsid w:val="009226FD"/>
    <w:rsid w:val="00927483"/>
    <w:rsid w:val="00931F02"/>
    <w:rsid w:val="00936EE7"/>
    <w:rsid w:val="00937C80"/>
    <w:rsid w:val="00942351"/>
    <w:rsid w:val="009438D3"/>
    <w:rsid w:val="00950F98"/>
    <w:rsid w:val="00953D52"/>
    <w:rsid w:val="00962DE7"/>
    <w:rsid w:val="009634CC"/>
    <w:rsid w:val="00971150"/>
    <w:rsid w:val="00972952"/>
    <w:rsid w:val="00972CA8"/>
    <w:rsid w:val="009749C2"/>
    <w:rsid w:val="00976258"/>
    <w:rsid w:val="009762BA"/>
    <w:rsid w:val="00976EB1"/>
    <w:rsid w:val="00983FF4"/>
    <w:rsid w:val="009854E0"/>
    <w:rsid w:val="0099209A"/>
    <w:rsid w:val="0099786E"/>
    <w:rsid w:val="009A0405"/>
    <w:rsid w:val="009A4021"/>
    <w:rsid w:val="009B4843"/>
    <w:rsid w:val="009C7670"/>
    <w:rsid w:val="009D0B77"/>
    <w:rsid w:val="009D49F2"/>
    <w:rsid w:val="009D5B3D"/>
    <w:rsid w:val="009E0740"/>
    <w:rsid w:val="009E078B"/>
    <w:rsid w:val="009E463D"/>
    <w:rsid w:val="009E6D97"/>
    <w:rsid w:val="009F0F55"/>
    <w:rsid w:val="009F1BEF"/>
    <w:rsid w:val="009F5802"/>
    <w:rsid w:val="00A0024A"/>
    <w:rsid w:val="00A02420"/>
    <w:rsid w:val="00A03E15"/>
    <w:rsid w:val="00A04C30"/>
    <w:rsid w:val="00A05864"/>
    <w:rsid w:val="00A07F7C"/>
    <w:rsid w:val="00A12489"/>
    <w:rsid w:val="00A169A9"/>
    <w:rsid w:val="00A235C5"/>
    <w:rsid w:val="00A23B11"/>
    <w:rsid w:val="00A246B1"/>
    <w:rsid w:val="00A261BD"/>
    <w:rsid w:val="00A30A66"/>
    <w:rsid w:val="00A31878"/>
    <w:rsid w:val="00A33DF7"/>
    <w:rsid w:val="00A3509C"/>
    <w:rsid w:val="00A443AF"/>
    <w:rsid w:val="00A452CF"/>
    <w:rsid w:val="00A47123"/>
    <w:rsid w:val="00A4766B"/>
    <w:rsid w:val="00A50118"/>
    <w:rsid w:val="00A50315"/>
    <w:rsid w:val="00A507AC"/>
    <w:rsid w:val="00A54069"/>
    <w:rsid w:val="00A5469A"/>
    <w:rsid w:val="00A55F13"/>
    <w:rsid w:val="00A61205"/>
    <w:rsid w:val="00A6593D"/>
    <w:rsid w:val="00A7108B"/>
    <w:rsid w:val="00A769EE"/>
    <w:rsid w:val="00A7739D"/>
    <w:rsid w:val="00A835B7"/>
    <w:rsid w:val="00A860C9"/>
    <w:rsid w:val="00A915A8"/>
    <w:rsid w:val="00A91FC2"/>
    <w:rsid w:val="00A94DE4"/>
    <w:rsid w:val="00A96A06"/>
    <w:rsid w:val="00AA1724"/>
    <w:rsid w:val="00AA4481"/>
    <w:rsid w:val="00AA6366"/>
    <w:rsid w:val="00AB5841"/>
    <w:rsid w:val="00AB6C29"/>
    <w:rsid w:val="00AD0747"/>
    <w:rsid w:val="00AE3ED2"/>
    <w:rsid w:val="00AF4CD3"/>
    <w:rsid w:val="00B07304"/>
    <w:rsid w:val="00B1062D"/>
    <w:rsid w:val="00B15AC7"/>
    <w:rsid w:val="00B17CFF"/>
    <w:rsid w:val="00B24FD7"/>
    <w:rsid w:val="00B253BA"/>
    <w:rsid w:val="00B31F50"/>
    <w:rsid w:val="00B33F32"/>
    <w:rsid w:val="00B41EF4"/>
    <w:rsid w:val="00B44533"/>
    <w:rsid w:val="00B4458D"/>
    <w:rsid w:val="00B44BAA"/>
    <w:rsid w:val="00B44CD6"/>
    <w:rsid w:val="00B4790F"/>
    <w:rsid w:val="00B51889"/>
    <w:rsid w:val="00B54D26"/>
    <w:rsid w:val="00B62F31"/>
    <w:rsid w:val="00B67E91"/>
    <w:rsid w:val="00B70397"/>
    <w:rsid w:val="00B74857"/>
    <w:rsid w:val="00B80CD0"/>
    <w:rsid w:val="00B81405"/>
    <w:rsid w:val="00B918DF"/>
    <w:rsid w:val="00B93CAA"/>
    <w:rsid w:val="00B96E1D"/>
    <w:rsid w:val="00BA4E9E"/>
    <w:rsid w:val="00BA50C8"/>
    <w:rsid w:val="00BA72DF"/>
    <w:rsid w:val="00BB68DA"/>
    <w:rsid w:val="00BC3E13"/>
    <w:rsid w:val="00BC69A3"/>
    <w:rsid w:val="00BD118F"/>
    <w:rsid w:val="00BD1414"/>
    <w:rsid w:val="00BD27BF"/>
    <w:rsid w:val="00BD338F"/>
    <w:rsid w:val="00BD3F28"/>
    <w:rsid w:val="00BD455D"/>
    <w:rsid w:val="00BE0125"/>
    <w:rsid w:val="00BE6771"/>
    <w:rsid w:val="00C01E22"/>
    <w:rsid w:val="00C01F12"/>
    <w:rsid w:val="00C02C16"/>
    <w:rsid w:val="00C0585C"/>
    <w:rsid w:val="00C103D2"/>
    <w:rsid w:val="00C12EBE"/>
    <w:rsid w:val="00C1656E"/>
    <w:rsid w:val="00C16E83"/>
    <w:rsid w:val="00C217CE"/>
    <w:rsid w:val="00C34F7A"/>
    <w:rsid w:val="00C36951"/>
    <w:rsid w:val="00C432AD"/>
    <w:rsid w:val="00C45F0F"/>
    <w:rsid w:val="00C47A88"/>
    <w:rsid w:val="00C51279"/>
    <w:rsid w:val="00C541C2"/>
    <w:rsid w:val="00C5473E"/>
    <w:rsid w:val="00C659C0"/>
    <w:rsid w:val="00C65D8F"/>
    <w:rsid w:val="00C663D5"/>
    <w:rsid w:val="00C735C5"/>
    <w:rsid w:val="00C7425D"/>
    <w:rsid w:val="00C824BE"/>
    <w:rsid w:val="00C877D4"/>
    <w:rsid w:val="00C904ED"/>
    <w:rsid w:val="00C9128D"/>
    <w:rsid w:val="00CA46DE"/>
    <w:rsid w:val="00CA55EA"/>
    <w:rsid w:val="00CA7129"/>
    <w:rsid w:val="00CB220A"/>
    <w:rsid w:val="00CB2848"/>
    <w:rsid w:val="00CB2D6B"/>
    <w:rsid w:val="00CC10BB"/>
    <w:rsid w:val="00CC2878"/>
    <w:rsid w:val="00CC309F"/>
    <w:rsid w:val="00CC531E"/>
    <w:rsid w:val="00CD096E"/>
    <w:rsid w:val="00CD196F"/>
    <w:rsid w:val="00CD306A"/>
    <w:rsid w:val="00CD721F"/>
    <w:rsid w:val="00CD7C13"/>
    <w:rsid w:val="00CE210F"/>
    <w:rsid w:val="00CE2194"/>
    <w:rsid w:val="00CF230A"/>
    <w:rsid w:val="00CF253A"/>
    <w:rsid w:val="00CF4FBC"/>
    <w:rsid w:val="00CF6BE5"/>
    <w:rsid w:val="00D00283"/>
    <w:rsid w:val="00D02763"/>
    <w:rsid w:val="00D1086E"/>
    <w:rsid w:val="00D16BF1"/>
    <w:rsid w:val="00D2657C"/>
    <w:rsid w:val="00D26AC9"/>
    <w:rsid w:val="00D4163B"/>
    <w:rsid w:val="00D444EC"/>
    <w:rsid w:val="00D46A2F"/>
    <w:rsid w:val="00D5338C"/>
    <w:rsid w:val="00D5385C"/>
    <w:rsid w:val="00D565D1"/>
    <w:rsid w:val="00D56644"/>
    <w:rsid w:val="00D6555F"/>
    <w:rsid w:val="00D77F18"/>
    <w:rsid w:val="00D816CE"/>
    <w:rsid w:val="00D855FA"/>
    <w:rsid w:val="00D85C57"/>
    <w:rsid w:val="00D8746A"/>
    <w:rsid w:val="00D94E55"/>
    <w:rsid w:val="00D95D33"/>
    <w:rsid w:val="00DA3B4F"/>
    <w:rsid w:val="00DA6C82"/>
    <w:rsid w:val="00DA78E9"/>
    <w:rsid w:val="00DB25F5"/>
    <w:rsid w:val="00DB6431"/>
    <w:rsid w:val="00DC1FEF"/>
    <w:rsid w:val="00DC3472"/>
    <w:rsid w:val="00DF1105"/>
    <w:rsid w:val="00DF6326"/>
    <w:rsid w:val="00E00E68"/>
    <w:rsid w:val="00E06B45"/>
    <w:rsid w:val="00E10918"/>
    <w:rsid w:val="00E12280"/>
    <w:rsid w:val="00E15491"/>
    <w:rsid w:val="00E27777"/>
    <w:rsid w:val="00E31E5E"/>
    <w:rsid w:val="00E33EE3"/>
    <w:rsid w:val="00E4137D"/>
    <w:rsid w:val="00E448AC"/>
    <w:rsid w:val="00E468EA"/>
    <w:rsid w:val="00E53C10"/>
    <w:rsid w:val="00E55679"/>
    <w:rsid w:val="00E62077"/>
    <w:rsid w:val="00E63FD9"/>
    <w:rsid w:val="00E642FB"/>
    <w:rsid w:val="00E648B2"/>
    <w:rsid w:val="00E64BB8"/>
    <w:rsid w:val="00E64BE1"/>
    <w:rsid w:val="00E65487"/>
    <w:rsid w:val="00E73E6C"/>
    <w:rsid w:val="00E7436E"/>
    <w:rsid w:val="00E75624"/>
    <w:rsid w:val="00E76DEC"/>
    <w:rsid w:val="00E81219"/>
    <w:rsid w:val="00E94E10"/>
    <w:rsid w:val="00E95898"/>
    <w:rsid w:val="00E95C32"/>
    <w:rsid w:val="00EA0871"/>
    <w:rsid w:val="00EA3E23"/>
    <w:rsid w:val="00EB2D6B"/>
    <w:rsid w:val="00EB42F0"/>
    <w:rsid w:val="00EB5803"/>
    <w:rsid w:val="00EB6921"/>
    <w:rsid w:val="00EC0A0E"/>
    <w:rsid w:val="00EC15B1"/>
    <w:rsid w:val="00EC2399"/>
    <w:rsid w:val="00ED371D"/>
    <w:rsid w:val="00ED5BC6"/>
    <w:rsid w:val="00EE2C65"/>
    <w:rsid w:val="00EE446B"/>
    <w:rsid w:val="00EF2C94"/>
    <w:rsid w:val="00EF5017"/>
    <w:rsid w:val="00EF5BF2"/>
    <w:rsid w:val="00F01BA8"/>
    <w:rsid w:val="00F022F6"/>
    <w:rsid w:val="00F0541D"/>
    <w:rsid w:val="00F07DFB"/>
    <w:rsid w:val="00F23DD6"/>
    <w:rsid w:val="00F23E07"/>
    <w:rsid w:val="00F2413E"/>
    <w:rsid w:val="00F27C78"/>
    <w:rsid w:val="00F3003C"/>
    <w:rsid w:val="00F341A1"/>
    <w:rsid w:val="00F34EF6"/>
    <w:rsid w:val="00F3713C"/>
    <w:rsid w:val="00F3717C"/>
    <w:rsid w:val="00F415B4"/>
    <w:rsid w:val="00F41A15"/>
    <w:rsid w:val="00F424EC"/>
    <w:rsid w:val="00F4593E"/>
    <w:rsid w:val="00F51613"/>
    <w:rsid w:val="00F620D2"/>
    <w:rsid w:val="00F62703"/>
    <w:rsid w:val="00F65470"/>
    <w:rsid w:val="00F661AC"/>
    <w:rsid w:val="00F714DE"/>
    <w:rsid w:val="00F75083"/>
    <w:rsid w:val="00F75647"/>
    <w:rsid w:val="00F815E4"/>
    <w:rsid w:val="00F90FE3"/>
    <w:rsid w:val="00F947F0"/>
    <w:rsid w:val="00F947F7"/>
    <w:rsid w:val="00F96576"/>
    <w:rsid w:val="00FA388E"/>
    <w:rsid w:val="00FA416B"/>
    <w:rsid w:val="00FA6D55"/>
    <w:rsid w:val="00FB042F"/>
    <w:rsid w:val="00FB2589"/>
    <w:rsid w:val="00FB50CB"/>
    <w:rsid w:val="00FB562B"/>
    <w:rsid w:val="00FC0418"/>
    <w:rsid w:val="00FC4889"/>
    <w:rsid w:val="00FC4C4B"/>
    <w:rsid w:val="00FD45CA"/>
    <w:rsid w:val="00FD5AAD"/>
    <w:rsid w:val="00FD72C4"/>
    <w:rsid w:val="00FE4422"/>
    <w:rsid w:val="00FF0726"/>
    <w:rsid w:val="00FF4B43"/>
    <w:rsid w:val="00FF683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482ADF"/>
  <w15:docId w15:val="{B40F4BF3-A791-4F79-9ADF-B51623991D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Lucida Sans Unicode" w:hAnsi="Times New Roman" w:cs="Tahoma"/>
        <w:kern w:val="3"/>
        <w:sz w:val="24"/>
        <w:szCs w:val="24"/>
        <w:lang w:val="pl-PL" w:eastAsia="pl-PL"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Standard"/>
    <w:next w:val="Standard"/>
    <w:uiPriority w:val="9"/>
    <w:qFormat/>
    <w:pPr>
      <w:keepNext/>
      <w:tabs>
        <w:tab w:val="left" w:pos="3119"/>
        <w:tab w:val="left" w:pos="6237"/>
      </w:tabs>
      <w:outlineLvl w:val="0"/>
    </w:pPr>
    <w:rPr>
      <w:rFonts w:ascii="Arial" w:eastAsia="Arial" w:hAnsi="Arial" w:cs="Arial"/>
      <w:b/>
      <w:bCs/>
      <w:sz w:val="16"/>
    </w:rPr>
  </w:style>
  <w:style w:type="paragraph" w:styleId="Nagwek2">
    <w:name w:val="heading 2"/>
    <w:basedOn w:val="Standard"/>
    <w:next w:val="Standard"/>
    <w:uiPriority w:val="9"/>
    <w:unhideWhenUsed/>
    <w:qFormat/>
    <w:pPr>
      <w:keepNext/>
      <w:jc w:val="center"/>
      <w:outlineLvl w:val="1"/>
    </w:pPr>
    <w:rPr>
      <w:b/>
      <w:szCs w:val="20"/>
    </w:rPr>
  </w:style>
  <w:style w:type="paragraph" w:styleId="Nagwek3">
    <w:name w:val="heading 3"/>
    <w:basedOn w:val="Standard"/>
    <w:next w:val="Standard"/>
    <w:uiPriority w:val="9"/>
    <w:semiHidden/>
    <w:unhideWhenUsed/>
    <w:qFormat/>
    <w:pPr>
      <w:keepNext/>
      <w:outlineLvl w:val="2"/>
    </w:pPr>
    <w:rPr>
      <w:b/>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link w:val="StandardZnak"/>
  </w:style>
  <w:style w:type="paragraph" w:customStyle="1" w:styleId="Textbody">
    <w:name w:val="Text body"/>
    <w:basedOn w:val="Standard"/>
    <w:pPr>
      <w:spacing w:after="120"/>
    </w:pPr>
  </w:style>
  <w:style w:type="paragraph" w:customStyle="1" w:styleId="Textbodyindent">
    <w:name w:val="Text body indent"/>
    <w:basedOn w:val="Standard"/>
    <w:pPr>
      <w:ind w:left="708" w:firstLine="1"/>
    </w:pPr>
  </w:style>
  <w:style w:type="paragraph" w:styleId="Legenda">
    <w:name w:val="caption"/>
    <w:basedOn w:val="Standard"/>
    <w:pPr>
      <w:suppressLineNumbers/>
      <w:spacing w:before="120" w:after="120"/>
    </w:pPr>
    <w:rPr>
      <w:i/>
      <w:iCs/>
      <w:sz w:val="20"/>
      <w:szCs w:val="20"/>
    </w:rPr>
  </w:style>
  <w:style w:type="paragraph" w:customStyle="1" w:styleId="HeaderandFooter">
    <w:name w:val="Header and Footer"/>
    <w:basedOn w:val="Standard"/>
    <w:pPr>
      <w:suppressLineNumbers/>
      <w:tabs>
        <w:tab w:val="center" w:pos="4819"/>
        <w:tab w:val="right" w:pos="9638"/>
      </w:tabs>
    </w:pPr>
  </w:style>
  <w:style w:type="paragraph" w:styleId="Nagwek">
    <w:name w:val="header"/>
    <w:basedOn w:val="Standard"/>
    <w:next w:val="Textbody"/>
    <w:pPr>
      <w:keepNext/>
      <w:spacing w:before="240" w:after="120"/>
    </w:pPr>
    <w:rPr>
      <w:rFonts w:ascii="Liberation Sans" w:eastAsia="MS Mincho" w:hAnsi="Liberation Sans"/>
      <w:sz w:val="28"/>
      <w:szCs w:val="28"/>
    </w:rPr>
  </w:style>
  <w:style w:type="paragraph" w:customStyle="1" w:styleId="Heading">
    <w:name w:val="Heading"/>
    <w:basedOn w:val="Standard"/>
    <w:next w:val="Textbody"/>
    <w:pPr>
      <w:keepNext/>
      <w:spacing w:before="240" w:after="120"/>
    </w:pPr>
    <w:rPr>
      <w:rFonts w:ascii="Liberation Sans" w:eastAsia="MS Mincho" w:hAnsi="Liberation Sans"/>
      <w:sz w:val="28"/>
      <w:szCs w:val="28"/>
    </w:rPr>
  </w:style>
  <w:style w:type="paragraph" w:styleId="Lista">
    <w:name w:val="List"/>
    <w:basedOn w:val="Textbody"/>
  </w:style>
  <w:style w:type="paragraph" w:customStyle="1" w:styleId="TableContents">
    <w:name w:val="Table Contents"/>
    <w:basedOn w:val="Textbody"/>
    <w:pPr>
      <w:suppressLineNumbers/>
    </w:pPr>
  </w:style>
  <w:style w:type="paragraph" w:customStyle="1" w:styleId="TableHeading">
    <w:name w:val="Table Heading"/>
    <w:basedOn w:val="TableContents"/>
    <w:pPr>
      <w:jc w:val="center"/>
    </w:pPr>
    <w:rPr>
      <w:b/>
      <w:bCs/>
      <w:i/>
      <w:iCs/>
    </w:rPr>
  </w:style>
  <w:style w:type="paragraph" w:customStyle="1" w:styleId="Framecontents">
    <w:name w:val="Frame contents"/>
    <w:basedOn w:val="Textbody"/>
  </w:style>
  <w:style w:type="paragraph" w:customStyle="1" w:styleId="Footnote">
    <w:name w:val="Footnote"/>
    <w:basedOn w:val="Standard"/>
    <w:rPr>
      <w:szCs w:val="20"/>
    </w:rPr>
  </w:style>
  <w:style w:type="paragraph" w:customStyle="1" w:styleId="Index">
    <w:name w:val="Index"/>
    <w:basedOn w:val="Standard"/>
    <w:pPr>
      <w:suppressLineNumbers/>
    </w:pPr>
  </w:style>
  <w:style w:type="paragraph" w:customStyle="1" w:styleId="WW-Tekstpodstawowy2">
    <w:name w:val="WW-Tekst podstawowy 2"/>
    <w:basedOn w:val="Standard"/>
    <w:pPr>
      <w:spacing w:line="360" w:lineRule="auto"/>
      <w:jc w:val="both"/>
    </w:pPr>
    <w:rPr>
      <w:rFonts w:ascii="Arial" w:eastAsia="Arial" w:hAnsi="Arial" w:cs="Arial"/>
    </w:rPr>
  </w:style>
  <w:style w:type="paragraph" w:customStyle="1" w:styleId="WW-Tekstpodstawowy3">
    <w:name w:val="WW-Tekst podstawowy 3"/>
    <w:basedOn w:val="Standard"/>
    <w:pPr>
      <w:spacing w:line="360" w:lineRule="auto"/>
      <w:jc w:val="both"/>
    </w:pPr>
    <w:rPr>
      <w:rFonts w:ascii="Arial" w:eastAsia="Arial" w:hAnsi="Arial" w:cs="Arial"/>
      <w:b/>
      <w:spacing w:val="40"/>
      <w:sz w:val="32"/>
    </w:rPr>
  </w:style>
  <w:style w:type="paragraph" w:styleId="Tekstpodstawowy2">
    <w:name w:val="Body Text 2"/>
    <w:basedOn w:val="Standard"/>
    <w:pPr>
      <w:jc w:val="both"/>
    </w:pPr>
    <w:rPr>
      <w:szCs w:val="20"/>
    </w:rPr>
  </w:style>
  <w:style w:type="paragraph" w:styleId="Bezodstpw">
    <w:name w:val="No Spacing"/>
    <w:pPr>
      <w:widowControl/>
    </w:pPr>
    <w:rPr>
      <w:rFonts w:ascii="Calibri" w:eastAsia="Calibri" w:hAnsi="Calibri" w:cs="Calibri"/>
      <w:sz w:val="22"/>
      <w:szCs w:val="22"/>
    </w:rPr>
  </w:style>
  <w:style w:type="paragraph" w:customStyle="1" w:styleId="Quotations">
    <w:name w:val="Quotations"/>
    <w:basedOn w:val="Standard"/>
    <w:pPr>
      <w:spacing w:after="283"/>
      <w:ind w:left="567" w:right="567"/>
    </w:pPr>
  </w:style>
  <w:style w:type="paragraph" w:styleId="Tytu">
    <w:name w:val="Title"/>
    <w:basedOn w:val="Heading"/>
    <w:next w:val="Textbody"/>
    <w:uiPriority w:val="10"/>
    <w:qFormat/>
    <w:pPr>
      <w:jc w:val="center"/>
    </w:pPr>
    <w:rPr>
      <w:b/>
      <w:bCs/>
      <w:sz w:val="56"/>
      <w:szCs w:val="56"/>
    </w:rPr>
  </w:style>
  <w:style w:type="paragraph" w:styleId="Podtytu">
    <w:name w:val="Subtitle"/>
    <w:basedOn w:val="Heading"/>
    <w:next w:val="Textbody"/>
    <w:uiPriority w:val="11"/>
    <w:qFormat/>
    <w:pPr>
      <w:spacing w:before="60"/>
      <w:jc w:val="center"/>
    </w:pPr>
    <w:rPr>
      <w:sz w:val="36"/>
      <w:szCs w:val="36"/>
    </w:rPr>
  </w:style>
  <w:style w:type="paragraph" w:customStyle="1" w:styleId="Standarduser">
    <w:name w:val="Standard (user)"/>
  </w:style>
  <w:style w:type="character" w:customStyle="1" w:styleId="FootnoteSymbol">
    <w:name w:val="Footnote Symbol"/>
  </w:style>
  <w:style w:type="character" w:customStyle="1" w:styleId="NumberingSymbols">
    <w:name w:val="Numbering Symbols"/>
  </w:style>
  <w:style w:type="character" w:customStyle="1" w:styleId="BulletSymbols">
    <w:name w:val="Bullet Symbols"/>
    <w:rPr>
      <w:rFonts w:ascii="StarSymbol" w:eastAsia="StarSymbol" w:hAnsi="StarSymbol" w:cs="StarSymbol"/>
      <w:sz w:val="18"/>
      <w:szCs w:val="18"/>
    </w:rPr>
  </w:style>
  <w:style w:type="character" w:customStyle="1" w:styleId="EndnoteSymbol">
    <w:name w:val="Endnote Symbol"/>
  </w:style>
  <w:style w:type="character" w:customStyle="1" w:styleId="StrongEmphasis">
    <w:name w:val="Strong Emphasis"/>
    <w:rPr>
      <w:b/>
      <w:bCs/>
    </w:rPr>
  </w:style>
  <w:style w:type="character" w:customStyle="1" w:styleId="WW8NumSt7z0">
    <w:name w:val="WW8NumSt7z0"/>
    <w:rPr>
      <w:rFonts w:ascii="Symbol" w:eastAsia="Symbol" w:hAnsi="Symbol" w:cs="Symbol"/>
    </w:rPr>
  </w:style>
  <w:style w:type="character" w:customStyle="1" w:styleId="WW8Num32z0">
    <w:name w:val="WW8Num32z0"/>
    <w:rPr>
      <w:rFonts w:ascii="Symbol" w:eastAsia="Symbol" w:hAnsi="Symbol" w:cs="Symbol"/>
    </w:rPr>
  </w:style>
  <w:style w:type="character" w:customStyle="1" w:styleId="WW8Num53z0">
    <w:name w:val="WW8Num53z0"/>
    <w:rPr>
      <w:rFonts w:ascii="Symbol" w:eastAsia="Symbol" w:hAnsi="Symbol" w:cs="Symbol"/>
    </w:rPr>
  </w:style>
  <w:style w:type="character" w:customStyle="1" w:styleId="WW8Num37z0">
    <w:name w:val="WW8Num37z0"/>
    <w:rPr>
      <w:rFonts w:ascii="Symbol" w:eastAsia="Symbol" w:hAnsi="Symbol" w:cs="Symbol"/>
    </w:rPr>
  </w:style>
  <w:style w:type="character" w:customStyle="1" w:styleId="WW8Num14z0">
    <w:name w:val="WW8Num14z0"/>
    <w:rPr>
      <w:rFonts w:ascii="Times New Roman" w:eastAsia="Times New Roman" w:hAnsi="Times New Roman" w:cs="Times New Roman"/>
    </w:rPr>
  </w:style>
  <w:style w:type="character" w:customStyle="1" w:styleId="WW8Num12z0">
    <w:name w:val="WW8Num12z0"/>
    <w:rPr>
      <w:u w:val="none"/>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eastAsia="Symbol" w:hAnsi="Symbol" w:cs="Symbol"/>
    </w:rPr>
  </w:style>
  <w:style w:type="character" w:customStyle="1" w:styleId="WW8Num2z0">
    <w:name w:val="WW8Num2z0"/>
    <w:rPr>
      <w:rFonts w:ascii="Symbol" w:eastAsia="Symbol" w:hAnsi="Symbol" w:cs="Symbol"/>
    </w:rPr>
  </w:style>
  <w:style w:type="character" w:customStyle="1" w:styleId="WW8Num3z0">
    <w:name w:val="WW8Num3z0"/>
    <w:rPr>
      <w:rFonts w:ascii="Symbol" w:eastAsia="Symbol" w:hAnsi="Symbol" w:cs="Symbol"/>
    </w:rPr>
  </w:style>
  <w:style w:type="character" w:customStyle="1" w:styleId="WW8Num4z0">
    <w:name w:val="WW8Num4z0"/>
    <w:rPr>
      <w:rFonts w:ascii="Symbol" w:eastAsia="Symbol" w:hAnsi="Symbol" w:cs="Symbol"/>
    </w:rPr>
  </w:style>
  <w:style w:type="character" w:customStyle="1" w:styleId="WW8Num5z0">
    <w:name w:val="WW8Num5z0"/>
    <w:rPr>
      <w:rFonts w:ascii="Symbol" w:eastAsia="Symbol" w:hAnsi="Symbol" w:cs="Symbol"/>
    </w:rPr>
  </w:style>
  <w:style w:type="character" w:customStyle="1" w:styleId="WW8Num6z0">
    <w:name w:val="WW8Num6z0"/>
    <w:rPr>
      <w:rFonts w:ascii="StarSymbol, 'Arial Unicode MS'" w:eastAsia="StarSymbol, 'Arial Unicode MS'" w:hAnsi="StarSymbol, 'Arial Unicode MS'" w:cs="StarSymbol, 'Arial Unicode MS'"/>
      <w:sz w:val="18"/>
      <w:szCs w:val="18"/>
    </w:rPr>
  </w:style>
  <w:style w:type="character" w:customStyle="1" w:styleId="WW8Num7z0">
    <w:name w:val="WW8Num7z0"/>
    <w:rPr>
      <w:rFonts w:ascii="Symbol" w:eastAsia="Symbol" w:hAnsi="Symbol" w:cs="Symbol"/>
    </w:rPr>
  </w:style>
  <w:style w:type="character" w:customStyle="1" w:styleId="WW8Num8z0">
    <w:name w:val="WW8Num8z0"/>
    <w:rPr>
      <w:rFonts w:ascii="Symbol" w:eastAsia="Symbol" w:hAnsi="Symbol" w:cs="Symbol"/>
    </w:rPr>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8NumSt1z0">
    <w:name w:val="WW8NumSt1z0"/>
    <w:rPr>
      <w:rFonts w:ascii="Symbol" w:eastAsia="Symbol" w:hAnsi="Symbol" w:cs="Symbol"/>
    </w:rPr>
  </w:style>
  <w:style w:type="character" w:customStyle="1" w:styleId="WW8NumSt2z0">
    <w:name w:val="WW8NumSt2z0"/>
    <w:rPr>
      <w:rFonts w:ascii="Symbol" w:eastAsia="Symbol" w:hAnsi="Symbol" w:cs="Symbol"/>
    </w:rPr>
  </w:style>
  <w:style w:type="character" w:customStyle="1" w:styleId="RTFNum21">
    <w:name w:val="RTF_Num 2 1"/>
    <w:rPr>
      <w:rFonts w:ascii="Symbol" w:eastAsia="Symbol" w:hAnsi="Symbol" w:cs="Symbol"/>
    </w:rPr>
  </w:style>
  <w:style w:type="character" w:customStyle="1" w:styleId="RTFNum31">
    <w:name w:val="RTF_Num 3 1"/>
    <w:rPr>
      <w:rFonts w:ascii="Symbol" w:eastAsia="Symbol" w:hAnsi="Symbol" w:cs="Symbol"/>
    </w:rPr>
  </w:style>
  <w:style w:type="character" w:customStyle="1" w:styleId="RTFNum41">
    <w:name w:val="RTF_Num 4 1"/>
    <w:rPr>
      <w:rFonts w:ascii="Symbol" w:eastAsia="Symbol" w:hAnsi="Symbol" w:cs="Symbol"/>
    </w:rPr>
  </w:style>
  <w:style w:type="character" w:customStyle="1" w:styleId="RTFNum51">
    <w:name w:val="RTF_Num 5 1"/>
    <w:rPr>
      <w:rFonts w:ascii="Symbol" w:eastAsia="Symbol" w:hAnsi="Symbol" w:cs="Symbol"/>
    </w:rPr>
  </w:style>
  <w:style w:type="character" w:customStyle="1" w:styleId="RTFNum61">
    <w:name w:val="RTF_Num 6 1"/>
    <w:rPr>
      <w:rFonts w:ascii="Symbol" w:eastAsia="Symbol" w:hAnsi="Symbol" w:cs="Symbol"/>
    </w:rPr>
  </w:style>
  <w:style w:type="character" w:customStyle="1" w:styleId="RTFNum71">
    <w:name w:val="RTF_Num 7 1"/>
    <w:rPr>
      <w:rFonts w:ascii="Symbol" w:eastAsia="Symbol" w:hAnsi="Symbol" w:cs="Symbol"/>
    </w:rPr>
  </w:style>
  <w:style w:type="character" w:customStyle="1" w:styleId="WW-RTFNum21">
    <w:name w:val="WW-RTF_Num 2 1"/>
    <w:rPr>
      <w:rFonts w:ascii="Symbol" w:eastAsia="Symbol" w:hAnsi="Symbol" w:cs="Symbol"/>
    </w:rPr>
  </w:style>
  <w:style w:type="character" w:customStyle="1" w:styleId="WW-RTFNum31">
    <w:name w:val="WW-RTF_Num 3 1"/>
    <w:rPr>
      <w:rFonts w:ascii="Symbol" w:eastAsia="Symbol" w:hAnsi="Symbol" w:cs="Symbol"/>
    </w:rPr>
  </w:style>
  <w:style w:type="character" w:customStyle="1" w:styleId="WW-RTFNum211">
    <w:name w:val="WW-RTF_Num 2 11"/>
    <w:rPr>
      <w:rFonts w:ascii="Symbol" w:eastAsia="Symbol" w:hAnsi="Symbol" w:cs="Symbol"/>
    </w:rPr>
  </w:style>
  <w:style w:type="character" w:customStyle="1" w:styleId="WW-RTFNum311">
    <w:name w:val="WW-RTF_Num 3 11"/>
    <w:rPr>
      <w:rFonts w:ascii="Symbol" w:eastAsia="Symbol" w:hAnsi="Symbol" w:cs="Symbol"/>
    </w:rPr>
  </w:style>
  <w:style w:type="character" w:customStyle="1" w:styleId="WW-RTFNum41">
    <w:name w:val="WW-RTF_Num 4 1"/>
    <w:rPr>
      <w:rFonts w:ascii="Symbol" w:eastAsia="Symbol" w:hAnsi="Symbol" w:cs="Symbol"/>
    </w:rPr>
  </w:style>
  <w:style w:type="character" w:customStyle="1" w:styleId="WW8Num17z0">
    <w:name w:val="WW8Num17z0"/>
    <w:rPr>
      <w:rFonts w:ascii="Symbol" w:eastAsia="Symbol" w:hAnsi="Symbol" w:cs="StarSymbol, 'Arial Unicode MS'"/>
      <w:sz w:val="18"/>
      <w:szCs w:val="18"/>
    </w:rPr>
  </w:style>
  <w:style w:type="character" w:customStyle="1" w:styleId="WW8Num1z1">
    <w:name w:val="WW8Num1z1"/>
    <w:rPr>
      <w:rFonts w:ascii="Times New Roman" w:eastAsia="Times New Roman" w:hAnsi="Times New Roman" w:cs="Times New Roman"/>
      <w:b/>
      <w:i w:val="0"/>
    </w:rPr>
  </w:style>
  <w:style w:type="character" w:customStyle="1" w:styleId="WW8Num1z3">
    <w:name w:val="WW8Num1z3"/>
    <w:rPr>
      <w:rFonts w:ascii="Times New Roman" w:eastAsia="Times New Roman" w:hAnsi="Times New Roman" w:cs="Times New Roman"/>
      <w:b/>
      <w:i w:val="0"/>
      <w:sz w:val="24"/>
      <w:szCs w:val="24"/>
    </w:rPr>
  </w:style>
  <w:style w:type="character" w:customStyle="1" w:styleId="WW8Num10z0">
    <w:name w:val="WW8Num10z0"/>
    <w:rPr>
      <w:rFonts w:ascii="Symbol" w:eastAsia="Symbol" w:hAnsi="Symbol" w:cs="Symbol"/>
      <w:sz w:val="22"/>
      <w:szCs w:val="22"/>
    </w:rPr>
  </w:style>
  <w:style w:type="character" w:customStyle="1" w:styleId="WW8Num10z1">
    <w:name w:val="WW8Num10z1"/>
    <w:rPr>
      <w:rFonts w:ascii="Courier New" w:eastAsia="Courier New" w:hAnsi="Courier New" w:cs="Courier New"/>
    </w:rPr>
  </w:style>
  <w:style w:type="character" w:customStyle="1" w:styleId="WW8Num10z2">
    <w:name w:val="WW8Num10z2"/>
    <w:rPr>
      <w:rFonts w:ascii="Wingdings" w:eastAsia="Wingdings" w:hAnsi="Wingdings" w:cs="Wingdings"/>
    </w:rPr>
  </w:style>
  <w:style w:type="character" w:customStyle="1" w:styleId="WW8Num16z0">
    <w:name w:val="WW8Num16z0"/>
    <w:rPr>
      <w:rFonts w:ascii="Symbol" w:eastAsia="Symbol" w:hAnsi="Symbol" w:cs="Symbol"/>
    </w:rPr>
  </w:style>
  <w:style w:type="character" w:customStyle="1" w:styleId="WW8Num16z1">
    <w:name w:val="WW8Num16z1"/>
    <w:rPr>
      <w:rFonts w:ascii="Courier New" w:eastAsia="Courier New" w:hAnsi="Courier New" w:cs="Courier New"/>
    </w:rPr>
  </w:style>
  <w:style w:type="character" w:customStyle="1" w:styleId="WW8Num16z2">
    <w:name w:val="WW8Num16z2"/>
    <w:rPr>
      <w:rFonts w:ascii="Wingdings" w:eastAsia="Wingdings" w:hAnsi="Wingdings" w:cs="Wingdings"/>
    </w:rPr>
  </w:style>
  <w:style w:type="character" w:customStyle="1" w:styleId="Footnoteanchor">
    <w:name w:val="Footnote anchor"/>
    <w:rPr>
      <w:position w:val="0"/>
      <w:vertAlign w:val="superscript"/>
    </w:rPr>
  </w:style>
  <w:style w:type="character" w:customStyle="1" w:styleId="Endnoteanchor">
    <w:name w:val="Endnote anchor"/>
    <w:rPr>
      <w:position w:val="0"/>
      <w:vertAlign w:val="superscript"/>
    </w:rPr>
  </w:style>
  <w:style w:type="numbering" w:customStyle="1" w:styleId="WW8Num46">
    <w:name w:val="WW8Num46"/>
    <w:basedOn w:val="Bezlisty"/>
    <w:pPr>
      <w:numPr>
        <w:numId w:val="1"/>
      </w:numPr>
    </w:pPr>
  </w:style>
  <w:style w:type="numbering" w:customStyle="1" w:styleId="WW8Num42">
    <w:name w:val="WW8Num42"/>
    <w:basedOn w:val="Bezlisty"/>
    <w:pPr>
      <w:numPr>
        <w:numId w:val="2"/>
      </w:numPr>
    </w:pPr>
  </w:style>
  <w:style w:type="numbering" w:customStyle="1" w:styleId="WW8Num7">
    <w:name w:val="WW8Num7"/>
    <w:basedOn w:val="Bezlisty"/>
    <w:pPr>
      <w:numPr>
        <w:numId w:val="3"/>
      </w:numPr>
    </w:pPr>
  </w:style>
  <w:style w:type="numbering" w:customStyle="1" w:styleId="WW8Num9">
    <w:name w:val="WW8Num9"/>
    <w:basedOn w:val="Bezlisty"/>
    <w:pPr>
      <w:numPr>
        <w:numId w:val="4"/>
      </w:numPr>
    </w:pPr>
  </w:style>
  <w:style w:type="numbering" w:customStyle="1" w:styleId="WW8Num37">
    <w:name w:val="WW8Num37"/>
    <w:basedOn w:val="Bezlisty"/>
    <w:pPr>
      <w:numPr>
        <w:numId w:val="5"/>
      </w:numPr>
    </w:pPr>
  </w:style>
  <w:style w:type="numbering" w:customStyle="1" w:styleId="WW8Num20">
    <w:name w:val="WW8Num20"/>
    <w:basedOn w:val="Bezlisty"/>
    <w:pPr>
      <w:numPr>
        <w:numId w:val="6"/>
      </w:numPr>
    </w:pPr>
  </w:style>
  <w:style w:type="numbering" w:customStyle="1" w:styleId="WW8Num13">
    <w:name w:val="WW8Num13"/>
    <w:basedOn w:val="Bezlisty"/>
    <w:pPr>
      <w:numPr>
        <w:numId w:val="7"/>
      </w:numPr>
    </w:pPr>
  </w:style>
  <w:style w:type="numbering" w:customStyle="1" w:styleId="WW8Num14">
    <w:name w:val="WW8Num14"/>
    <w:basedOn w:val="Bezlisty"/>
    <w:pPr>
      <w:numPr>
        <w:numId w:val="8"/>
      </w:numPr>
    </w:pPr>
  </w:style>
  <w:style w:type="numbering" w:customStyle="1" w:styleId="WW8Num12">
    <w:name w:val="WW8Num12"/>
    <w:basedOn w:val="Bezlisty"/>
    <w:pPr>
      <w:numPr>
        <w:numId w:val="9"/>
      </w:numPr>
    </w:pPr>
  </w:style>
  <w:style w:type="numbering" w:customStyle="1" w:styleId="WW8Num27">
    <w:name w:val="WW8Num27"/>
    <w:basedOn w:val="Bezlisty"/>
    <w:pPr>
      <w:numPr>
        <w:numId w:val="10"/>
      </w:numPr>
    </w:pPr>
  </w:style>
  <w:style w:type="numbering" w:customStyle="1" w:styleId="WW8Num8">
    <w:name w:val="WW8Num8"/>
    <w:basedOn w:val="Bezlisty"/>
    <w:pPr>
      <w:numPr>
        <w:numId w:val="11"/>
      </w:numPr>
    </w:pPr>
  </w:style>
  <w:style w:type="numbering" w:customStyle="1" w:styleId="WW8Num5">
    <w:name w:val="WW8Num5"/>
    <w:basedOn w:val="Bezlisty"/>
    <w:pPr>
      <w:numPr>
        <w:numId w:val="12"/>
      </w:numPr>
    </w:pPr>
  </w:style>
  <w:style w:type="numbering" w:customStyle="1" w:styleId="WW8Num24">
    <w:name w:val="WW8Num24"/>
    <w:basedOn w:val="Bezlisty"/>
    <w:pPr>
      <w:numPr>
        <w:numId w:val="13"/>
      </w:numPr>
    </w:pPr>
  </w:style>
  <w:style w:type="numbering" w:customStyle="1" w:styleId="WW8Num4">
    <w:name w:val="WW8Num4"/>
    <w:basedOn w:val="Bezlisty"/>
    <w:pPr>
      <w:numPr>
        <w:numId w:val="14"/>
      </w:numPr>
    </w:pPr>
  </w:style>
  <w:style w:type="numbering" w:customStyle="1" w:styleId="WW8Num19">
    <w:name w:val="WW8Num19"/>
    <w:basedOn w:val="Bezlisty"/>
    <w:pPr>
      <w:numPr>
        <w:numId w:val="15"/>
      </w:numPr>
    </w:pPr>
  </w:style>
  <w:style w:type="numbering" w:customStyle="1" w:styleId="WW8Num21">
    <w:name w:val="WW8Num21"/>
    <w:basedOn w:val="Bezlisty"/>
    <w:pPr>
      <w:numPr>
        <w:numId w:val="16"/>
      </w:numPr>
    </w:pPr>
  </w:style>
  <w:style w:type="numbering" w:customStyle="1" w:styleId="WW8Num18">
    <w:name w:val="WW8Num18"/>
    <w:basedOn w:val="Bezlisty"/>
    <w:pPr>
      <w:numPr>
        <w:numId w:val="17"/>
      </w:numPr>
    </w:pPr>
  </w:style>
  <w:style w:type="numbering" w:customStyle="1" w:styleId="WW8Num15">
    <w:name w:val="WW8Num15"/>
    <w:basedOn w:val="Bezlisty"/>
    <w:pPr>
      <w:numPr>
        <w:numId w:val="18"/>
      </w:numPr>
    </w:pPr>
  </w:style>
  <w:style w:type="numbering" w:customStyle="1" w:styleId="WW8Num3">
    <w:name w:val="WW8Num3"/>
    <w:basedOn w:val="Bezlisty"/>
    <w:pPr>
      <w:numPr>
        <w:numId w:val="19"/>
      </w:numPr>
    </w:pPr>
  </w:style>
  <w:style w:type="numbering" w:customStyle="1" w:styleId="WW8Num11">
    <w:name w:val="WW8Num11"/>
    <w:basedOn w:val="Bezlisty"/>
    <w:pPr>
      <w:numPr>
        <w:numId w:val="20"/>
      </w:numPr>
    </w:pPr>
  </w:style>
  <w:style w:type="numbering" w:customStyle="1" w:styleId="WW8Num1">
    <w:name w:val="WW8Num1"/>
    <w:basedOn w:val="Bezlisty"/>
    <w:pPr>
      <w:numPr>
        <w:numId w:val="21"/>
      </w:numPr>
    </w:pPr>
  </w:style>
  <w:style w:type="numbering" w:customStyle="1" w:styleId="WW8Num17">
    <w:name w:val="WW8Num17"/>
    <w:basedOn w:val="Bezlisty"/>
    <w:pPr>
      <w:numPr>
        <w:numId w:val="22"/>
      </w:numPr>
    </w:pPr>
  </w:style>
  <w:style w:type="numbering" w:customStyle="1" w:styleId="WW8Num2">
    <w:name w:val="WW8Num2"/>
    <w:basedOn w:val="Bezlisty"/>
    <w:pPr>
      <w:numPr>
        <w:numId w:val="23"/>
      </w:numPr>
    </w:pPr>
  </w:style>
  <w:style w:type="numbering" w:customStyle="1" w:styleId="WW8Num10">
    <w:name w:val="WW8Num10"/>
    <w:basedOn w:val="Bezlisty"/>
    <w:pPr>
      <w:numPr>
        <w:numId w:val="24"/>
      </w:numPr>
    </w:pPr>
  </w:style>
  <w:style w:type="numbering" w:customStyle="1" w:styleId="WW8Num16">
    <w:name w:val="WW8Num16"/>
    <w:basedOn w:val="Bezlisty"/>
    <w:pPr>
      <w:numPr>
        <w:numId w:val="25"/>
      </w:numPr>
    </w:pPr>
  </w:style>
  <w:style w:type="paragraph" w:styleId="Stopka">
    <w:name w:val="footer"/>
    <w:basedOn w:val="Normalny"/>
    <w:link w:val="StopkaZnak"/>
    <w:uiPriority w:val="99"/>
    <w:unhideWhenUsed/>
    <w:rsid w:val="00EB42F0"/>
    <w:pPr>
      <w:tabs>
        <w:tab w:val="center" w:pos="4536"/>
        <w:tab w:val="right" w:pos="9072"/>
      </w:tabs>
    </w:pPr>
  </w:style>
  <w:style w:type="character" w:customStyle="1" w:styleId="StopkaZnak">
    <w:name w:val="Stopka Znak"/>
    <w:basedOn w:val="Domylnaczcionkaakapitu"/>
    <w:link w:val="Stopka"/>
    <w:uiPriority w:val="99"/>
    <w:rsid w:val="00EB42F0"/>
  </w:style>
  <w:style w:type="paragraph" w:customStyle="1" w:styleId="DZIA-TYTUrzymski">
    <w:name w:val="DZIAŁ-TYTUŁ rzymski"/>
    <w:basedOn w:val="Standard"/>
    <w:link w:val="DZIA-TYTUrzymskiZnak"/>
    <w:qFormat/>
    <w:rsid w:val="00B81405"/>
    <w:pPr>
      <w:shd w:val="clear" w:color="auto" w:fill="262626" w:themeFill="text1" w:themeFillTint="D9"/>
      <w:outlineLvl w:val="0"/>
    </w:pPr>
    <w:rPr>
      <w:rFonts w:ascii="Arial" w:hAnsi="Arial"/>
      <w:b/>
      <w:color w:val="FFFFFF" w:themeColor="background1"/>
      <w:sz w:val="26"/>
      <w:szCs w:val="26"/>
    </w:rPr>
  </w:style>
  <w:style w:type="character" w:customStyle="1" w:styleId="StandardZnak">
    <w:name w:val="Standard Znak"/>
    <w:basedOn w:val="Domylnaczcionkaakapitu"/>
    <w:link w:val="Standard"/>
    <w:rsid w:val="007C5976"/>
  </w:style>
  <w:style w:type="character" w:customStyle="1" w:styleId="DZIA-TYTUrzymskiZnak">
    <w:name w:val="DZIAŁ-TYTUŁ rzymski Znak"/>
    <w:basedOn w:val="StandardZnak"/>
    <w:link w:val="DZIA-TYTUrzymski"/>
    <w:rsid w:val="00B81405"/>
    <w:rPr>
      <w:rFonts w:ascii="Arial" w:hAnsi="Arial"/>
      <w:b/>
      <w:color w:val="FFFFFF" w:themeColor="background1"/>
      <w:sz w:val="26"/>
      <w:szCs w:val="26"/>
      <w:shd w:val="clear" w:color="auto" w:fill="262626" w:themeFill="text1" w:themeFillTint="D9"/>
    </w:rPr>
  </w:style>
  <w:style w:type="paragraph" w:customStyle="1" w:styleId="PUNKTDZIAUarabski">
    <w:name w:val="PUNKT DZIAŁU arabski"/>
    <w:basedOn w:val="DZIA-TYTUrzymski"/>
    <w:link w:val="PUNKTDZIAUarabskiZnak"/>
    <w:qFormat/>
    <w:rsid w:val="00B67E91"/>
    <w:pPr>
      <w:shd w:val="clear" w:color="auto" w:fill="auto"/>
      <w:outlineLvl w:val="1"/>
    </w:pPr>
    <w:rPr>
      <w:color w:val="auto"/>
      <w:sz w:val="22"/>
    </w:rPr>
  </w:style>
  <w:style w:type="character" w:customStyle="1" w:styleId="PUNKTDZIAUarabskiZnak">
    <w:name w:val="PUNKT DZIAŁU arabski Znak"/>
    <w:basedOn w:val="DZIA-TYTUrzymskiZnak"/>
    <w:link w:val="PUNKTDZIAUarabski"/>
    <w:rsid w:val="00B67E91"/>
    <w:rPr>
      <w:rFonts w:ascii="Arial" w:hAnsi="Arial"/>
      <w:b/>
      <w:color w:val="FFFFFF" w:themeColor="background1"/>
      <w:sz w:val="22"/>
      <w:szCs w:val="26"/>
      <w:shd w:val="clear" w:color="auto" w:fill="262626" w:themeFill="text1" w:themeFillTint="D9"/>
    </w:rPr>
  </w:style>
  <w:style w:type="paragraph" w:styleId="Nagwekspisutreci">
    <w:name w:val="TOC Heading"/>
    <w:basedOn w:val="Nagwek1"/>
    <w:next w:val="Normalny"/>
    <w:uiPriority w:val="39"/>
    <w:unhideWhenUsed/>
    <w:qFormat/>
    <w:rsid w:val="009854E0"/>
    <w:pPr>
      <w:keepLines/>
      <w:widowControl/>
      <w:tabs>
        <w:tab w:val="clear" w:pos="3119"/>
        <w:tab w:val="clear" w:pos="6237"/>
      </w:tabs>
      <w:suppressAutoHyphens w:val="0"/>
      <w:autoSpaceDN/>
      <w:spacing w:before="240" w:line="259" w:lineRule="auto"/>
      <w:textAlignment w:val="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Spistreci1">
    <w:name w:val="toc 1"/>
    <w:basedOn w:val="Normalny"/>
    <w:next w:val="Normalny"/>
    <w:autoRedefine/>
    <w:uiPriority w:val="39"/>
    <w:unhideWhenUsed/>
    <w:rsid w:val="00A31878"/>
    <w:pPr>
      <w:tabs>
        <w:tab w:val="left" w:pos="480"/>
        <w:tab w:val="right" w:leader="dot" w:pos="9639"/>
      </w:tabs>
      <w:ind w:right="284"/>
    </w:pPr>
    <w:rPr>
      <w:rFonts w:ascii="Arial" w:hAnsi="Arial" w:cs="Arial"/>
      <w:b/>
      <w:bCs/>
      <w:caps/>
      <w:noProof/>
      <w:sz w:val="20"/>
      <w:szCs w:val="20"/>
    </w:rPr>
  </w:style>
  <w:style w:type="character" w:styleId="Hipercze">
    <w:name w:val="Hyperlink"/>
    <w:basedOn w:val="Domylnaczcionkaakapitu"/>
    <w:uiPriority w:val="99"/>
    <w:unhideWhenUsed/>
    <w:rsid w:val="009854E0"/>
    <w:rPr>
      <w:color w:val="0563C1" w:themeColor="hyperlink"/>
      <w:u w:val="single"/>
    </w:rPr>
  </w:style>
  <w:style w:type="paragraph" w:styleId="Spistreci2">
    <w:name w:val="toc 2"/>
    <w:basedOn w:val="Normalny"/>
    <w:next w:val="Normalny"/>
    <w:autoRedefine/>
    <w:uiPriority w:val="39"/>
    <w:unhideWhenUsed/>
    <w:rsid w:val="00A31878"/>
    <w:pPr>
      <w:tabs>
        <w:tab w:val="left" w:pos="720"/>
        <w:tab w:val="right" w:leader="dot" w:pos="9639"/>
      </w:tabs>
      <w:ind w:left="238" w:right="284"/>
    </w:pPr>
    <w:rPr>
      <w:rFonts w:asciiTheme="minorHAnsi" w:hAnsiTheme="minorHAnsi" w:cstheme="minorHAnsi"/>
      <w:smallCaps/>
      <w:sz w:val="20"/>
      <w:szCs w:val="20"/>
    </w:rPr>
  </w:style>
  <w:style w:type="paragraph" w:styleId="Spistreci3">
    <w:name w:val="toc 3"/>
    <w:basedOn w:val="Normalny"/>
    <w:next w:val="Normalny"/>
    <w:autoRedefine/>
    <w:uiPriority w:val="39"/>
    <w:unhideWhenUsed/>
    <w:rsid w:val="009854E0"/>
    <w:pPr>
      <w:ind w:left="480"/>
    </w:pPr>
    <w:rPr>
      <w:rFonts w:asciiTheme="minorHAnsi" w:hAnsiTheme="minorHAnsi" w:cstheme="minorHAnsi"/>
      <w:i/>
      <w:iCs/>
      <w:sz w:val="20"/>
      <w:szCs w:val="20"/>
    </w:rPr>
  </w:style>
  <w:style w:type="paragraph" w:styleId="Spistreci4">
    <w:name w:val="toc 4"/>
    <w:basedOn w:val="Normalny"/>
    <w:next w:val="Normalny"/>
    <w:autoRedefine/>
    <w:uiPriority w:val="39"/>
    <w:unhideWhenUsed/>
    <w:rsid w:val="009854E0"/>
    <w:pPr>
      <w:ind w:left="720"/>
    </w:pPr>
    <w:rPr>
      <w:rFonts w:asciiTheme="minorHAnsi" w:hAnsiTheme="minorHAnsi" w:cstheme="minorHAnsi"/>
      <w:sz w:val="18"/>
      <w:szCs w:val="18"/>
    </w:rPr>
  </w:style>
  <w:style w:type="paragraph" w:styleId="Spistreci5">
    <w:name w:val="toc 5"/>
    <w:basedOn w:val="Normalny"/>
    <w:next w:val="Normalny"/>
    <w:autoRedefine/>
    <w:uiPriority w:val="39"/>
    <w:unhideWhenUsed/>
    <w:rsid w:val="009854E0"/>
    <w:pPr>
      <w:ind w:left="960"/>
    </w:pPr>
    <w:rPr>
      <w:rFonts w:asciiTheme="minorHAnsi" w:hAnsiTheme="minorHAnsi" w:cstheme="minorHAnsi"/>
      <w:sz w:val="18"/>
      <w:szCs w:val="18"/>
    </w:rPr>
  </w:style>
  <w:style w:type="paragraph" w:styleId="Spistreci6">
    <w:name w:val="toc 6"/>
    <w:basedOn w:val="Normalny"/>
    <w:next w:val="Normalny"/>
    <w:autoRedefine/>
    <w:uiPriority w:val="39"/>
    <w:unhideWhenUsed/>
    <w:rsid w:val="009854E0"/>
    <w:pPr>
      <w:ind w:left="1200"/>
    </w:pPr>
    <w:rPr>
      <w:rFonts w:asciiTheme="minorHAnsi" w:hAnsiTheme="minorHAnsi" w:cstheme="minorHAnsi"/>
      <w:sz w:val="18"/>
      <w:szCs w:val="18"/>
    </w:rPr>
  </w:style>
  <w:style w:type="paragraph" w:styleId="Spistreci7">
    <w:name w:val="toc 7"/>
    <w:basedOn w:val="Normalny"/>
    <w:next w:val="Normalny"/>
    <w:autoRedefine/>
    <w:uiPriority w:val="39"/>
    <w:unhideWhenUsed/>
    <w:rsid w:val="009854E0"/>
    <w:pPr>
      <w:ind w:left="1440"/>
    </w:pPr>
    <w:rPr>
      <w:rFonts w:asciiTheme="minorHAnsi" w:hAnsiTheme="minorHAnsi" w:cstheme="minorHAnsi"/>
      <w:sz w:val="18"/>
      <w:szCs w:val="18"/>
    </w:rPr>
  </w:style>
  <w:style w:type="paragraph" w:styleId="Spistreci8">
    <w:name w:val="toc 8"/>
    <w:basedOn w:val="Normalny"/>
    <w:next w:val="Normalny"/>
    <w:autoRedefine/>
    <w:uiPriority w:val="39"/>
    <w:unhideWhenUsed/>
    <w:rsid w:val="009854E0"/>
    <w:pPr>
      <w:ind w:left="1680"/>
    </w:pPr>
    <w:rPr>
      <w:rFonts w:asciiTheme="minorHAnsi" w:hAnsiTheme="minorHAnsi" w:cstheme="minorHAnsi"/>
      <w:sz w:val="18"/>
      <w:szCs w:val="18"/>
    </w:rPr>
  </w:style>
  <w:style w:type="paragraph" w:styleId="Spistreci9">
    <w:name w:val="toc 9"/>
    <w:basedOn w:val="Normalny"/>
    <w:next w:val="Normalny"/>
    <w:autoRedefine/>
    <w:uiPriority w:val="39"/>
    <w:unhideWhenUsed/>
    <w:rsid w:val="009854E0"/>
    <w:pPr>
      <w:ind w:left="1920"/>
    </w:pPr>
    <w:rPr>
      <w:rFonts w:asciiTheme="minorHAnsi" w:hAnsiTheme="minorHAnsi" w:cstheme="minorHAnsi"/>
      <w:sz w:val="18"/>
      <w:szCs w:val="18"/>
    </w:rPr>
  </w:style>
  <w:style w:type="paragraph" w:styleId="Akapitzlist">
    <w:name w:val="List Paragraph"/>
    <w:basedOn w:val="Normalny"/>
    <w:uiPriority w:val="34"/>
    <w:qFormat/>
    <w:rsid w:val="00B81405"/>
    <w:pPr>
      <w:ind w:left="720"/>
      <w:contextualSpacing/>
    </w:pPr>
  </w:style>
  <w:style w:type="paragraph" w:customStyle="1" w:styleId="AKAPITtekstu">
    <w:name w:val="AKAPIT tekstu"/>
    <w:basedOn w:val="Normalny"/>
    <w:link w:val="AKAPITtekstuZnak"/>
    <w:qFormat/>
    <w:rsid w:val="00AE3ED2"/>
    <w:pPr>
      <w:tabs>
        <w:tab w:val="left" w:pos="1134"/>
      </w:tabs>
      <w:ind w:left="567"/>
      <w:jc w:val="both"/>
    </w:pPr>
    <w:rPr>
      <w:rFonts w:ascii="Arial" w:hAnsi="Arial"/>
      <w:sz w:val="22"/>
    </w:rPr>
  </w:style>
  <w:style w:type="character" w:customStyle="1" w:styleId="AKAPITtekstuZnak">
    <w:name w:val="AKAPIT tekstu Znak"/>
    <w:basedOn w:val="Domylnaczcionkaakapitu"/>
    <w:link w:val="AKAPITtekstu"/>
    <w:rsid w:val="00AE3ED2"/>
    <w:rPr>
      <w:rFonts w:ascii="Arial" w:hAnsi="Arial"/>
      <w:sz w:val="22"/>
    </w:rPr>
  </w:style>
  <w:style w:type="table" w:styleId="Tabela-Siatka">
    <w:name w:val="Table Grid"/>
    <w:basedOn w:val="Standardowy"/>
    <w:uiPriority w:val="39"/>
    <w:rsid w:val="00A318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wek30">
    <w:name w:val="Nagłówek3"/>
    <w:basedOn w:val="Normalny"/>
    <w:next w:val="Tekstpodstawowy"/>
    <w:rsid w:val="00FF6838"/>
    <w:pPr>
      <w:widowControl/>
      <w:tabs>
        <w:tab w:val="center" w:pos="4536"/>
        <w:tab w:val="right" w:pos="9072"/>
      </w:tabs>
      <w:autoSpaceDN/>
      <w:textAlignment w:val="auto"/>
    </w:pPr>
    <w:rPr>
      <w:rFonts w:eastAsia="Times New Roman" w:cs="Times New Roman"/>
      <w:kern w:val="0"/>
      <w:lang w:eastAsia="ar-SA"/>
    </w:rPr>
  </w:style>
  <w:style w:type="paragraph" w:styleId="Tekstpodstawowy">
    <w:name w:val="Body Text"/>
    <w:basedOn w:val="Normalny"/>
    <w:link w:val="TekstpodstawowyZnak"/>
    <w:uiPriority w:val="99"/>
    <w:semiHidden/>
    <w:unhideWhenUsed/>
    <w:rsid w:val="00FF6838"/>
    <w:pPr>
      <w:spacing w:after="120"/>
    </w:pPr>
  </w:style>
  <w:style w:type="character" w:customStyle="1" w:styleId="TekstpodstawowyZnak">
    <w:name w:val="Tekst podstawowy Znak"/>
    <w:basedOn w:val="Domylnaczcionkaakapitu"/>
    <w:link w:val="Tekstpodstawowy"/>
    <w:uiPriority w:val="99"/>
    <w:semiHidden/>
    <w:rsid w:val="00FF6838"/>
  </w:style>
  <w:style w:type="character" w:customStyle="1" w:styleId="Nierozpoznanawzmianka1">
    <w:name w:val="Nierozpoznana wzmianka1"/>
    <w:basedOn w:val="Domylnaczcionkaakapitu"/>
    <w:uiPriority w:val="99"/>
    <w:semiHidden/>
    <w:unhideWhenUsed/>
    <w:rsid w:val="00195F0A"/>
    <w:rPr>
      <w:color w:val="605E5C"/>
      <w:shd w:val="clear" w:color="auto" w:fill="E1DFDD"/>
    </w:rPr>
  </w:style>
  <w:style w:type="paragraph" w:styleId="NormalnyWeb">
    <w:name w:val="Normal (Web)"/>
    <w:basedOn w:val="Normalny"/>
    <w:uiPriority w:val="99"/>
    <w:semiHidden/>
    <w:unhideWhenUsed/>
    <w:rsid w:val="00084A65"/>
    <w:pPr>
      <w:widowControl/>
      <w:suppressAutoHyphens w:val="0"/>
      <w:autoSpaceDN/>
      <w:spacing w:before="100" w:beforeAutospacing="1" w:after="100" w:afterAutospacing="1"/>
      <w:textAlignment w:val="auto"/>
    </w:pPr>
    <w:rPr>
      <w:rFonts w:eastAsia="Times New Roman" w:cs="Times New Roman"/>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048">
      <w:bodyDiv w:val="1"/>
      <w:marLeft w:val="0"/>
      <w:marRight w:val="0"/>
      <w:marTop w:val="0"/>
      <w:marBottom w:val="0"/>
      <w:divBdr>
        <w:top w:val="none" w:sz="0" w:space="0" w:color="auto"/>
        <w:left w:val="none" w:sz="0" w:space="0" w:color="auto"/>
        <w:bottom w:val="none" w:sz="0" w:space="0" w:color="auto"/>
        <w:right w:val="none" w:sz="0" w:space="0" w:color="auto"/>
      </w:divBdr>
    </w:div>
    <w:div w:id="16275260">
      <w:bodyDiv w:val="1"/>
      <w:marLeft w:val="0"/>
      <w:marRight w:val="0"/>
      <w:marTop w:val="0"/>
      <w:marBottom w:val="0"/>
      <w:divBdr>
        <w:top w:val="none" w:sz="0" w:space="0" w:color="auto"/>
        <w:left w:val="none" w:sz="0" w:space="0" w:color="auto"/>
        <w:bottom w:val="none" w:sz="0" w:space="0" w:color="auto"/>
        <w:right w:val="none" w:sz="0" w:space="0" w:color="auto"/>
      </w:divBdr>
    </w:div>
    <w:div w:id="181668899">
      <w:bodyDiv w:val="1"/>
      <w:marLeft w:val="0"/>
      <w:marRight w:val="0"/>
      <w:marTop w:val="0"/>
      <w:marBottom w:val="0"/>
      <w:divBdr>
        <w:top w:val="none" w:sz="0" w:space="0" w:color="auto"/>
        <w:left w:val="none" w:sz="0" w:space="0" w:color="auto"/>
        <w:bottom w:val="none" w:sz="0" w:space="0" w:color="auto"/>
        <w:right w:val="none" w:sz="0" w:space="0" w:color="auto"/>
      </w:divBdr>
    </w:div>
    <w:div w:id="286591074">
      <w:bodyDiv w:val="1"/>
      <w:marLeft w:val="0"/>
      <w:marRight w:val="0"/>
      <w:marTop w:val="0"/>
      <w:marBottom w:val="0"/>
      <w:divBdr>
        <w:top w:val="none" w:sz="0" w:space="0" w:color="auto"/>
        <w:left w:val="none" w:sz="0" w:space="0" w:color="auto"/>
        <w:bottom w:val="none" w:sz="0" w:space="0" w:color="auto"/>
        <w:right w:val="none" w:sz="0" w:space="0" w:color="auto"/>
      </w:divBdr>
    </w:div>
    <w:div w:id="287322413">
      <w:bodyDiv w:val="1"/>
      <w:marLeft w:val="0"/>
      <w:marRight w:val="0"/>
      <w:marTop w:val="0"/>
      <w:marBottom w:val="0"/>
      <w:divBdr>
        <w:top w:val="none" w:sz="0" w:space="0" w:color="auto"/>
        <w:left w:val="none" w:sz="0" w:space="0" w:color="auto"/>
        <w:bottom w:val="none" w:sz="0" w:space="0" w:color="auto"/>
        <w:right w:val="none" w:sz="0" w:space="0" w:color="auto"/>
      </w:divBdr>
    </w:div>
    <w:div w:id="358823991">
      <w:bodyDiv w:val="1"/>
      <w:marLeft w:val="0"/>
      <w:marRight w:val="0"/>
      <w:marTop w:val="0"/>
      <w:marBottom w:val="0"/>
      <w:divBdr>
        <w:top w:val="none" w:sz="0" w:space="0" w:color="auto"/>
        <w:left w:val="none" w:sz="0" w:space="0" w:color="auto"/>
        <w:bottom w:val="none" w:sz="0" w:space="0" w:color="auto"/>
        <w:right w:val="none" w:sz="0" w:space="0" w:color="auto"/>
      </w:divBdr>
    </w:div>
    <w:div w:id="360787997">
      <w:bodyDiv w:val="1"/>
      <w:marLeft w:val="0"/>
      <w:marRight w:val="0"/>
      <w:marTop w:val="0"/>
      <w:marBottom w:val="0"/>
      <w:divBdr>
        <w:top w:val="none" w:sz="0" w:space="0" w:color="auto"/>
        <w:left w:val="none" w:sz="0" w:space="0" w:color="auto"/>
        <w:bottom w:val="none" w:sz="0" w:space="0" w:color="auto"/>
        <w:right w:val="none" w:sz="0" w:space="0" w:color="auto"/>
      </w:divBdr>
    </w:div>
    <w:div w:id="403453590">
      <w:bodyDiv w:val="1"/>
      <w:marLeft w:val="0"/>
      <w:marRight w:val="0"/>
      <w:marTop w:val="0"/>
      <w:marBottom w:val="0"/>
      <w:divBdr>
        <w:top w:val="none" w:sz="0" w:space="0" w:color="auto"/>
        <w:left w:val="none" w:sz="0" w:space="0" w:color="auto"/>
        <w:bottom w:val="none" w:sz="0" w:space="0" w:color="auto"/>
        <w:right w:val="none" w:sz="0" w:space="0" w:color="auto"/>
      </w:divBdr>
    </w:div>
    <w:div w:id="426737322">
      <w:bodyDiv w:val="1"/>
      <w:marLeft w:val="0"/>
      <w:marRight w:val="0"/>
      <w:marTop w:val="0"/>
      <w:marBottom w:val="0"/>
      <w:divBdr>
        <w:top w:val="none" w:sz="0" w:space="0" w:color="auto"/>
        <w:left w:val="none" w:sz="0" w:space="0" w:color="auto"/>
        <w:bottom w:val="none" w:sz="0" w:space="0" w:color="auto"/>
        <w:right w:val="none" w:sz="0" w:space="0" w:color="auto"/>
      </w:divBdr>
    </w:div>
    <w:div w:id="444079737">
      <w:bodyDiv w:val="1"/>
      <w:marLeft w:val="0"/>
      <w:marRight w:val="0"/>
      <w:marTop w:val="0"/>
      <w:marBottom w:val="0"/>
      <w:divBdr>
        <w:top w:val="none" w:sz="0" w:space="0" w:color="auto"/>
        <w:left w:val="none" w:sz="0" w:space="0" w:color="auto"/>
        <w:bottom w:val="none" w:sz="0" w:space="0" w:color="auto"/>
        <w:right w:val="none" w:sz="0" w:space="0" w:color="auto"/>
      </w:divBdr>
    </w:div>
    <w:div w:id="594636091">
      <w:bodyDiv w:val="1"/>
      <w:marLeft w:val="0"/>
      <w:marRight w:val="0"/>
      <w:marTop w:val="0"/>
      <w:marBottom w:val="0"/>
      <w:divBdr>
        <w:top w:val="none" w:sz="0" w:space="0" w:color="auto"/>
        <w:left w:val="none" w:sz="0" w:space="0" w:color="auto"/>
        <w:bottom w:val="none" w:sz="0" w:space="0" w:color="auto"/>
        <w:right w:val="none" w:sz="0" w:space="0" w:color="auto"/>
      </w:divBdr>
    </w:div>
    <w:div w:id="612638057">
      <w:bodyDiv w:val="1"/>
      <w:marLeft w:val="0"/>
      <w:marRight w:val="0"/>
      <w:marTop w:val="0"/>
      <w:marBottom w:val="0"/>
      <w:divBdr>
        <w:top w:val="none" w:sz="0" w:space="0" w:color="auto"/>
        <w:left w:val="none" w:sz="0" w:space="0" w:color="auto"/>
        <w:bottom w:val="none" w:sz="0" w:space="0" w:color="auto"/>
        <w:right w:val="none" w:sz="0" w:space="0" w:color="auto"/>
      </w:divBdr>
    </w:div>
    <w:div w:id="619603621">
      <w:bodyDiv w:val="1"/>
      <w:marLeft w:val="0"/>
      <w:marRight w:val="0"/>
      <w:marTop w:val="0"/>
      <w:marBottom w:val="0"/>
      <w:divBdr>
        <w:top w:val="none" w:sz="0" w:space="0" w:color="auto"/>
        <w:left w:val="none" w:sz="0" w:space="0" w:color="auto"/>
        <w:bottom w:val="none" w:sz="0" w:space="0" w:color="auto"/>
        <w:right w:val="none" w:sz="0" w:space="0" w:color="auto"/>
      </w:divBdr>
    </w:div>
    <w:div w:id="636764189">
      <w:bodyDiv w:val="1"/>
      <w:marLeft w:val="0"/>
      <w:marRight w:val="0"/>
      <w:marTop w:val="0"/>
      <w:marBottom w:val="0"/>
      <w:divBdr>
        <w:top w:val="none" w:sz="0" w:space="0" w:color="auto"/>
        <w:left w:val="none" w:sz="0" w:space="0" w:color="auto"/>
        <w:bottom w:val="none" w:sz="0" w:space="0" w:color="auto"/>
        <w:right w:val="none" w:sz="0" w:space="0" w:color="auto"/>
      </w:divBdr>
    </w:div>
    <w:div w:id="698891283">
      <w:bodyDiv w:val="1"/>
      <w:marLeft w:val="0"/>
      <w:marRight w:val="0"/>
      <w:marTop w:val="0"/>
      <w:marBottom w:val="0"/>
      <w:divBdr>
        <w:top w:val="none" w:sz="0" w:space="0" w:color="auto"/>
        <w:left w:val="none" w:sz="0" w:space="0" w:color="auto"/>
        <w:bottom w:val="none" w:sz="0" w:space="0" w:color="auto"/>
        <w:right w:val="none" w:sz="0" w:space="0" w:color="auto"/>
      </w:divBdr>
    </w:div>
    <w:div w:id="776369251">
      <w:bodyDiv w:val="1"/>
      <w:marLeft w:val="0"/>
      <w:marRight w:val="0"/>
      <w:marTop w:val="0"/>
      <w:marBottom w:val="0"/>
      <w:divBdr>
        <w:top w:val="none" w:sz="0" w:space="0" w:color="auto"/>
        <w:left w:val="none" w:sz="0" w:space="0" w:color="auto"/>
        <w:bottom w:val="none" w:sz="0" w:space="0" w:color="auto"/>
        <w:right w:val="none" w:sz="0" w:space="0" w:color="auto"/>
      </w:divBdr>
    </w:div>
    <w:div w:id="790902085">
      <w:bodyDiv w:val="1"/>
      <w:marLeft w:val="0"/>
      <w:marRight w:val="0"/>
      <w:marTop w:val="0"/>
      <w:marBottom w:val="0"/>
      <w:divBdr>
        <w:top w:val="none" w:sz="0" w:space="0" w:color="auto"/>
        <w:left w:val="none" w:sz="0" w:space="0" w:color="auto"/>
        <w:bottom w:val="none" w:sz="0" w:space="0" w:color="auto"/>
        <w:right w:val="none" w:sz="0" w:space="0" w:color="auto"/>
      </w:divBdr>
    </w:div>
    <w:div w:id="829366723">
      <w:bodyDiv w:val="1"/>
      <w:marLeft w:val="0"/>
      <w:marRight w:val="0"/>
      <w:marTop w:val="0"/>
      <w:marBottom w:val="0"/>
      <w:divBdr>
        <w:top w:val="none" w:sz="0" w:space="0" w:color="auto"/>
        <w:left w:val="none" w:sz="0" w:space="0" w:color="auto"/>
        <w:bottom w:val="none" w:sz="0" w:space="0" w:color="auto"/>
        <w:right w:val="none" w:sz="0" w:space="0" w:color="auto"/>
      </w:divBdr>
    </w:div>
    <w:div w:id="844787671">
      <w:bodyDiv w:val="1"/>
      <w:marLeft w:val="0"/>
      <w:marRight w:val="0"/>
      <w:marTop w:val="0"/>
      <w:marBottom w:val="0"/>
      <w:divBdr>
        <w:top w:val="none" w:sz="0" w:space="0" w:color="auto"/>
        <w:left w:val="none" w:sz="0" w:space="0" w:color="auto"/>
        <w:bottom w:val="none" w:sz="0" w:space="0" w:color="auto"/>
        <w:right w:val="none" w:sz="0" w:space="0" w:color="auto"/>
      </w:divBdr>
    </w:div>
    <w:div w:id="864246649">
      <w:bodyDiv w:val="1"/>
      <w:marLeft w:val="0"/>
      <w:marRight w:val="0"/>
      <w:marTop w:val="0"/>
      <w:marBottom w:val="0"/>
      <w:divBdr>
        <w:top w:val="none" w:sz="0" w:space="0" w:color="auto"/>
        <w:left w:val="none" w:sz="0" w:space="0" w:color="auto"/>
        <w:bottom w:val="none" w:sz="0" w:space="0" w:color="auto"/>
        <w:right w:val="none" w:sz="0" w:space="0" w:color="auto"/>
      </w:divBdr>
    </w:div>
    <w:div w:id="871263043">
      <w:bodyDiv w:val="1"/>
      <w:marLeft w:val="0"/>
      <w:marRight w:val="0"/>
      <w:marTop w:val="0"/>
      <w:marBottom w:val="0"/>
      <w:divBdr>
        <w:top w:val="none" w:sz="0" w:space="0" w:color="auto"/>
        <w:left w:val="none" w:sz="0" w:space="0" w:color="auto"/>
        <w:bottom w:val="none" w:sz="0" w:space="0" w:color="auto"/>
        <w:right w:val="none" w:sz="0" w:space="0" w:color="auto"/>
      </w:divBdr>
    </w:div>
    <w:div w:id="943919846">
      <w:bodyDiv w:val="1"/>
      <w:marLeft w:val="0"/>
      <w:marRight w:val="0"/>
      <w:marTop w:val="0"/>
      <w:marBottom w:val="0"/>
      <w:divBdr>
        <w:top w:val="none" w:sz="0" w:space="0" w:color="auto"/>
        <w:left w:val="none" w:sz="0" w:space="0" w:color="auto"/>
        <w:bottom w:val="none" w:sz="0" w:space="0" w:color="auto"/>
        <w:right w:val="none" w:sz="0" w:space="0" w:color="auto"/>
      </w:divBdr>
    </w:div>
    <w:div w:id="945310128">
      <w:bodyDiv w:val="1"/>
      <w:marLeft w:val="0"/>
      <w:marRight w:val="0"/>
      <w:marTop w:val="0"/>
      <w:marBottom w:val="0"/>
      <w:divBdr>
        <w:top w:val="none" w:sz="0" w:space="0" w:color="auto"/>
        <w:left w:val="none" w:sz="0" w:space="0" w:color="auto"/>
        <w:bottom w:val="none" w:sz="0" w:space="0" w:color="auto"/>
        <w:right w:val="none" w:sz="0" w:space="0" w:color="auto"/>
      </w:divBdr>
    </w:div>
    <w:div w:id="958608615">
      <w:bodyDiv w:val="1"/>
      <w:marLeft w:val="0"/>
      <w:marRight w:val="0"/>
      <w:marTop w:val="0"/>
      <w:marBottom w:val="0"/>
      <w:divBdr>
        <w:top w:val="none" w:sz="0" w:space="0" w:color="auto"/>
        <w:left w:val="none" w:sz="0" w:space="0" w:color="auto"/>
        <w:bottom w:val="none" w:sz="0" w:space="0" w:color="auto"/>
        <w:right w:val="none" w:sz="0" w:space="0" w:color="auto"/>
      </w:divBdr>
    </w:div>
    <w:div w:id="968513183">
      <w:bodyDiv w:val="1"/>
      <w:marLeft w:val="0"/>
      <w:marRight w:val="0"/>
      <w:marTop w:val="0"/>
      <w:marBottom w:val="0"/>
      <w:divBdr>
        <w:top w:val="none" w:sz="0" w:space="0" w:color="auto"/>
        <w:left w:val="none" w:sz="0" w:space="0" w:color="auto"/>
        <w:bottom w:val="none" w:sz="0" w:space="0" w:color="auto"/>
        <w:right w:val="none" w:sz="0" w:space="0" w:color="auto"/>
      </w:divBdr>
    </w:div>
    <w:div w:id="1006861144">
      <w:bodyDiv w:val="1"/>
      <w:marLeft w:val="0"/>
      <w:marRight w:val="0"/>
      <w:marTop w:val="0"/>
      <w:marBottom w:val="0"/>
      <w:divBdr>
        <w:top w:val="none" w:sz="0" w:space="0" w:color="auto"/>
        <w:left w:val="none" w:sz="0" w:space="0" w:color="auto"/>
        <w:bottom w:val="none" w:sz="0" w:space="0" w:color="auto"/>
        <w:right w:val="none" w:sz="0" w:space="0" w:color="auto"/>
      </w:divBdr>
    </w:div>
    <w:div w:id="1009714940">
      <w:bodyDiv w:val="1"/>
      <w:marLeft w:val="0"/>
      <w:marRight w:val="0"/>
      <w:marTop w:val="0"/>
      <w:marBottom w:val="0"/>
      <w:divBdr>
        <w:top w:val="none" w:sz="0" w:space="0" w:color="auto"/>
        <w:left w:val="none" w:sz="0" w:space="0" w:color="auto"/>
        <w:bottom w:val="none" w:sz="0" w:space="0" w:color="auto"/>
        <w:right w:val="none" w:sz="0" w:space="0" w:color="auto"/>
      </w:divBdr>
    </w:div>
    <w:div w:id="1023241524">
      <w:bodyDiv w:val="1"/>
      <w:marLeft w:val="0"/>
      <w:marRight w:val="0"/>
      <w:marTop w:val="0"/>
      <w:marBottom w:val="0"/>
      <w:divBdr>
        <w:top w:val="none" w:sz="0" w:space="0" w:color="auto"/>
        <w:left w:val="none" w:sz="0" w:space="0" w:color="auto"/>
        <w:bottom w:val="none" w:sz="0" w:space="0" w:color="auto"/>
        <w:right w:val="none" w:sz="0" w:space="0" w:color="auto"/>
      </w:divBdr>
    </w:div>
    <w:div w:id="1054550043">
      <w:bodyDiv w:val="1"/>
      <w:marLeft w:val="0"/>
      <w:marRight w:val="0"/>
      <w:marTop w:val="0"/>
      <w:marBottom w:val="0"/>
      <w:divBdr>
        <w:top w:val="none" w:sz="0" w:space="0" w:color="auto"/>
        <w:left w:val="none" w:sz="0" w:space="0" w:color="auto"/>
        <w:bottom w:val="none" w:sz="0" w:space="0" w:color="auto"/>
        <w:right w:val="none" w:sz="0" w:space="0" w:color="auto"/>
      </w:divBdr>
    </w:div>
    <w:div w:id="1080325211">
      <w:bodyDiv w:val="1"/>
      <w:marLeft w:val="0"/>
      <w:marRight w:val="0"/>
      <w:marTop w:val="0"/>
      <w:marBottom w:val="0"/>
      <w:divBdr>
        <w:top w:val="none" w:sz="0" w:space="0" w:color="auto"/>
        <w:left w:val="none" w:sz="0" w:space="0" w:color="auto"/>
        <w:bottom w:val="none" w:sz="0" w:space="0" w:color="auto"/>
        <w:right w:val="none" w:sz="0" w:space="0" w:color="auto"/>
      </w:divBdr>
    </w:div>
    <w:div w:id="1098872923">
      <w:bodyDiv w:val="1"/>
      <w:marLeft w:val="0"/>
      <w:marRight w:val="0"/>
      <w:marTop w:val="0"/>
      <w:marBottom w:val="0"/>
      <w:divBdr>
        <w:top w:val="none" w:sz="0" w:space="0" w:color="auto"/>
        <w:left w:val="none" w:sz="0" w:space="0" w:color="auto"/>
        <w:bottom w:val="none" w:sz="0" w:space="0" w:color="auto"/>
        <w:right w:val="none" w:sz="0" w:space="0" w:color="auto"/>
      </w:divBdr>
    </w:div>
    <w:div w:id="1103650192">
      <w:bodyDiv w:val="1"/>
      <w:marLeft w:val="0"/>
      <w:marRight w:val="0"/>
      <w:marTop w:val="0"/>
      <w:marBottom w:val="0"/>
      <w:divBdr>
        <w:top w:val="none" w:sz="0" w:space="0" w:color="auto"/>
        <w:left w:val="none" w:sz="0" w:space="0" w:color="auto"/>
        <w:bottom w:val="none" w:sz="0" w:space="0" w:color="auto"/>
        <w:right w:val="none" w:sz="0" w:space="0" w:color="auto"/>
      </w:divBdr>
    </w:div>
    <w:div w:id="1137575087">
      <w:bodyDiv w:val="1"/>
      <w:marLeft w:val="0"/>
      <w:marRight w:val="0"/>
      <w:marTop w:val="0"/>
      <w:marBottom w:val="0"/>
      <w:divBdr>
        <w:top w:val="none" w:sz="0" w:space="0" w:color="auto"/>
        <w:left w:val="none" w:sz="0" w:space="0" w:color="auto"/>
        <w:bottom w:val="none" w:sz="0" w:space="0" w:color="auto"/>
        <w:right w:val="none" w:sz="0" w:space="0" w:color="auto"/>
      </w:divBdr>
    </w:div>
    <w:div w:id="1145776053">
      <w:bodyDiv w:val="1"/>
      <w:marLeft w:val="0"/>
      <w:marRight w:val="0"/>
      <w:marTop w:val="0"/>
      <w:marBottom w:val="0"/>
      <w:divBdr>
        <w:top w:val="none" w:sz="0" w:space="0" w:color="auto"/>
        <w:left w:val="none" w:sz="0" w:space="0" w:color="auto"/>
        <w:bottom w:val="none" w:sz="0" w:space="0" w:color="auto"/>
        <w:right w:val="none" w:sz="0" w:space="0" w:color="auto"/>
      </w:divBdr>
    </w:div>
    <w:div w:id="1161383532">
      <w:bodyDiv w:val="1"/>
      <w:marLeft w:val="0"/>
      <w:marRight w:val="0"/>
      <w:marTop w:val="0"/>
      <w:marBottom w:val="0"/>
      <w:divBdr>
        <w:top w:val="none" w:sz="0" w:space="0" w:color="auto"/>
        <w:left w:val="none" w:sz="0" w:space="0" w:color="auto"/>
        <w:bottom w:val="none" w:sz="0" w:space="0" w:color="auto"/>
        <w:right w:val="none" w:sz="0" w:space="0" w:color="auto"/>
      </w:divBdr>
    </w:div>
    <w:div w:id="1164319728">
      <w:bodyDiv w:val="1"/>
      <w:marLeft w:val="0"/>
      <w:marRight w:val="0"/>
      <w:marTop w:val="0"/>
      <w:marBottom w:val="0"/>
      <w:divBdr>
        <w:top w:val="none" w:sz="0" w:space="0" w:color="auto"/>
        <w:left w:val="none" w:sz="0" w:space="0" w:color="auto"/>
        <w:bottom w:val="none" w:sz="0" w:space="0" w:color="auto"/>
        <w:right w:val="none" w:sz="0" w:space="0" w:color="auto"/>
      </w:divBdr>
    </w:div>
    <w:div w:id="1224756958">
      <w:bodyDiv w:val="1"/>
      <w:marLeft w:val="0"/>
      <w:marRight w:val="0"/>
      <w:marTop w:val="0"/>
      <w:marBottom w:val="0"/>
      <w:divBdr>
        <w:top w:val="none" w:sz="0" w:space="0" w:color="auto"/>
        <w:left w:val="none" w:sz="0" w:space="0" w:color="auto"/>
        <w:bottom w:val="none" w:sz="0" w:space="0" w:color="auto"/>
        <w:right w:val="none" w:sz="0" w:space="0" w:color="auto"/>
      </w:divBdr>
    </w:div>
    <w:div w:id="1354960082">
      <w:bodyDiv w:val="1"/>
      <w:marLeft w:val="0"/>
      <w:marRight w:val="0"/>
      <w:marTop w:val="0"/>
      <w:marBottom w:val="0"/>
      <w:divBdr>
        <w:top w:val="none" w:sz="0" w:space="0" w:color="auto"/>
        <w:left w:val="none" w:sz="0" w:space="0" w:color="auto"/>
        <w:bottom w:val="none" w:sz="0" w:space="0" w:color="auto"/>
        <w:right w:val="none" w:sz="0" w:space="0" w:color="auto"/>
      </w:divBdr>
    </w:div>
    <w:div w:id="1412775468">
      <w:bodyDiv w:val="1"/>
      <w:marLeft w:val="0"/>
      <w:marRight w:val="0"/>
      <w:marTop w:val="0"/>
      <w:marBottom w:val="0"/>
      <w:divBdr>
        <w:top w:val="none" w:sz="0" w:space="0" w:color="auto"/>
        <w:left w:val="none" w:sz="0" w:space="0" w:color="auto"/>
        <w:bottom w:val="none" w:sz="0" w:space="0" w:color="auto"/>
        <w:right w:val="none" w:sz="0" w:space="0" w:color="auto"/>
      </w:divBdr>
    </w:div>
    <w:div w:id="1640382676">
      <w:bodyDiv w:val="1"/>
      <w:marLeft w:val="0"/>
      <w:marRight w:val="0"/>
      <w:marTop w:val="0"/>
      <w:marBottom w:val="0"/>
      <w:divBdr>
        <w:top w:val="none" w:sz="0" w:space="0" w:color="auto"/>
        <w:left w:val="none" w:sz="0" w:space="0" w:color="auto"/>
        <w:bottom w:val="none" w:sz="0" w:space="0" w:color="auto"/>
        <w:right w:val="none" w:sz="0" w:space="0" w:color="auto"/>
      </w:divBdr>
    </w:div>
    <w:div w:id="1778406240">
      <w:bodyDiv w:val="1"/>
      <w:marLeft w:val="0"/>
      <w:marRight w:val="0"/>
      <w:marTop w:val="0"/>
      <w:marBottom w:val="0"/>
      <w:divBdr>
        <w:top w:val="none" w:sz="0" w:space="0" w:color="auto"/>
        <w:left w:val="none" w:sz="0" w:space="0" w:color="auto"/>
        <w:bottom w:val="none" w:sz="0" w:space="0" w:color="auto"/>
        <w:right w:val="none" w:sz="0" w:space="0" w:color="auto"/>
      </w:divBdr>
    </w:div>
    <w:div w:id="1797211191">
      <w:bodyDiv w:val="1"/>
      <w:marLeft w:val="0"/>
      <w:marRight w:val="0"/>
      <w:marTop w:val="0"/>
      <w:marBottom w:val="0"/>
      <w:divBdr>
        <w:top w:val="none" w:sz="0" w:space="0" w:color="auto"/>
        <w:left w:val="none" w:sz="0" w:space="0" w:color="auto"/>
        <w:bottom w:val="none" w:sz="0" w:space="0" w:color="auto"/>
        <w:right w:val="none" w:sz="0" w:space="0" w:color="auto"/>
      </w:divBdr>
    </w:div>
    <w:div w:id="1933852991">
      <w:bodyDiv w:val="1"/>
      <w:marLeft w:val="0"/>
      <w:marRight w:val="0"/>
      <w:marTop w:val="0"/>
      <w:marBottom w:val="0"/>
      <w:divBdr>
        <w:top w:val="none" w:sz="0" w:space="0" w:color="auto"/>
        <w:left w:val="none" w:sz="0" w:space="0" w:color="auto"/>
        <w:bottom w:val="none" w:sz="0" w:space="0" w:color="auto"/>
        <w:right w:val="none" w:sz="0" w:space="0" w:color="auto"/>
      </w:divBdr>
    </w:div>
    <w:div w:id="1955937565">
      <w:bodyDiv w:val="1"/>
      <w:marLeft w:val="0"/>
      <w:marRight w:val="0"/>
      <w:marTop w:val="0"/>
      <w:marBottom w:val="0"/>
      <w:divBdr>
        <w:top w:val="none" w:sz="0" w:space="0" w:color="auto"/>
        <w:left w:val="none" w:sz="0" w:space="0" w:color="auto"/>
        <w:bottom w:val="none" w:sz="0" w:space="0" w:color="auto"/>
        <w:right w:val="none" w:sz="0" w:space="0" w:color="auto"/>
      </w:divBdr>
    </w:div>
    <w:div w:id="2052266764">
      <w:bodyDiv w:val="1"/>
      <w:marLeft w:val="0"/>
      <w:marRight w:val="0"/>
      <w:marTop w:val="0"/>
      <w:marBottom w:val="0"/>
      <w:divBdr>
        <w:top w:val="none" w:sz="0" w:space="0" w:color="auto"/>
        <w:left w:val="none" w:sz="0" w:space="0" w:color="auto"/>
        <w:bottom w:val="none" w:sz="0" w:space="0" w:color="auto"/>
        <w:right w:val="none" w:sz="0" w:space="0" w:color="auto"/>
      </w:divBdr>
    </w:div>
    <w:div w:id="2092580060">
      <w:bodyDiv w:val="1"/>
      <w:marLeft w:val="0"/>
      <w:marRight w:val="0"/>
      <w:marTop w:val="0"/>
      <w:marBottom w:val="0"/>
      <w:divBdr>
        <w:top w:val="none" w:sz="0" w:space="0" w:color="auto"/>
        <w:left w:val="none" w:sz="0" w:space="0" w:color="auto"/>
        <w:bottom w:val="none" w:sz="0" w:space="0" w:color="auto"/>
        <w:right w:val="none" w:sz="0" w:space="0" w:color="auto"/>
      </w:divBdr>
    </w:div>
    <w:div w:id="2108692290">
      <w:bodyDiv w:val="1"/>
      <w:marLeft w:val="0"/>
      <w:marRight w:val="0"/>
      <w:marTop w:val="0"/>
      <w:marBottom w:val="0"/>
      <w:divBdr>
        <w:top w:val="none" w:sz="0" w:space="0" w:color="auto"/>
        <w:left w:val="none" w:sz="0" w:space="0" w:color="auto"/>
        <w:bottom w:val="none" w:sz="0" w:space="0" w:color="auto"/>
        <w:right w:val="none" w:sz="0" w:space="0" w:color="auto"/>
      </w:divBdr>
    </w:div>
    <w:div w:id="21307337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498405CE-9824-4BB9-9610-46EF0FCBF6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1984</Words>
  <Characters>11907</Characters>
  <Application>Microsoft Office Word</Application>
  <DocSecurity>0</DocSecurity>
  <Lines>99</Lines>
  <Paragraphs>27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Cyprian</dc:creator>
  <cp:lastModifiedBy>Cyprian Prusakowski</cp:lastModifiedBy>
  <cp:revision>3</cp:revision>
  <cp:lastPrinted>2026-02-02T17:17:00Z</cp:lastPrinted>
  <dcterms:created xsi:type="dcterms:W3CDTF">2026-02-02T17:17:00Z</dcterms:created>
  <dcterms:modified xsi:type="dcterms:W3CDTF">2026-02-02T17:18:00Z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0">
    <vt:lpwstr/>
  </property>
  <property fmtid="{D5CDD505-2E9C-101B-9397-08002B2CF9AE}" pid="3" name="Info 1">
    <vt:lpwstr/>
  </property>
  <property fmtid="{D5CDD505-2E9C-101B-9397-08002B2CF9AE}" pid="4" name="Info 2">
    <vt:lpwstr/>
  </property>
  <property fmtid="{D5CDD505-2E9C-101B-9397-08002B2CF9AE}" pid="5" name="Info 3">
    <vt:lpwstr/>
  </property>
</Properties>
</file>